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ADAC5">
      <w:pPr>
        <w:spacing w:line="518" w:lineRule="exact"/>
        <w:ind w:firstLine="12825"/>
      </w:pPr>
      <w:bookmarkStart w:id="0" w:name="_GoBack"/>
      <w:bookmarkEnd w:id="0"/>
      <w:r>
        <w:rPr>
          <w:position w:val="-10"/>
        </w:rPr>
        <w:drawing>
          <wp:inline distT="0" distB="0" distL="0" distR="0">
            <wp:extent cx="456565" cy="32893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165" cy="32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5C638">
      <w:pPr>
        <w:spacing w:before="223"/>
        <w:rPr>
          <w:rFonts w:hint="eastAsia" w:eastAsia="宋体"/>
          <w:sz w:val="48"/>
          <w:szCs w:val="48"/>
          <w:lang w:val="en-US" w:eastAsia="zh-CN"/>
        </w:rPr>
      </w:pPr>
      <w:r>
        <w:rPr>
          <w:rFonts w:hint="eastAsia" w:eastAsia="宋体"/>
          <w:sz w:val="48"/>
          <w:szCs w:val="48"/>
          <w:lang w:val="en-US" w:eastAsia="zh-CN"/>
        </w:rPr>
        <w:t xml:space="preserve">                             激光打码机(桌面式)</w:t>
      </w:r>
    </w:p>
    <w:p w14:paraId="324FB0D8">
      <w:pPr>
        <w:spacing w:before="223"/>
        <w:rPr>
          <w:rFonts w:hint="default"/>
          <w:sz w:val="36"/>
          <w:szCs w:val="36"/>
          <w:lang w:val="en-US" w:eastAsia="zh-CN"/>
        </w:rPr>
      </w:pPr>
      <w:r>
        <w:rPr>
          <w:rFonts w:hint="eastAsia" w:eastAsia="宋体"/>
          <w:sz w:val="36"/>
          <w:szCs w:val="36"/>
          <w:lang w:val="en-US" w:eastAsia="zh-CN"/>
        </w:rPr>
        <w:t xml:space="preserve">   配置参数</w:t>
      </w:r>
      <w:r>
        <w:rPr>
          <w:rFonts w:ascii="黑体" w:hAnsi="黑体" w:eastAsia="黑体" w:cs="黑体"/>
          <w:b/>
          <w:bCs/>
          <w:spacing w:val="8"/>
          <w:sz w:val="28"/>
          <w:szCs w:val="28"/>
        </w:rPr>
        <w:t>：</w:t>
      </w:r>
    </w:p>
    <w:tbl>
      <w:tblPr>
        <w:tblStyle w:val="4"/>
        <w:tblW w:w="107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2076"/>
        <w:gridCol w:w="8167"/>
      </w:tblGrid>
      <w:tr w14:paraId="19506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3" w:type="dxa"/>
            <w:vAlign w:val="center"/>
          </w:tcPr>
          <w:p w14:paraId="6CB0611A">
            <w:pPr>
              <w:pStyle w:val="5"/>
              <w:snapToGrid w:val="0"/>
              <w:spacing w:before="300"/>
              <w:ind w:left="1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76" w:type="dxa"/>
            <w:vAlign w:val="center"/>
          </w:tcPr>
          <w:p w14:paraId="1D4E5D16">
            <w:pPr>
              <w:pStyle w:val="5"/>
              <w:snapToGrid w:val="0"/>
              <w:spacing w:before="274" w:line="219" w:lineRule="auto"/>
              <w:ind w:left="31"/>
              <w:jc w:val="center"/>
            </w:pPr>
            <w:r>
              <w:t>激光器功率：</w:t>
            </w:r>
          </w:p>
        </w:tc>
        <w:tc>
          <w:tcPr>
            <w:tcW w:w="8167" w:type="dxa"/>
            <w:vAlign w:val="center"/>
          </w:tcPr>
          <w:p w14:paraId="5DF0C657">
            <w:pPr>
              <w:pStyle w:val="5"/>
              <w:snapToGrid w:val="0"/>
              <w:spacing w:before="281" w:line="224" w:lineRule="auto"/>
              <w:ind w:left="72"/>
              <w:jc w:val="center"/>
            </w:pPr>
            <w:r>
              <w:rPr>
                <w:spacing w:val="-2"/>
              </w:rPr>
              <w:t>50W</w:t>
            </w:r>
          </w:p>
        </w:tc>
      </w:tr>
      <w:tr w14:paraId="69528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3" w:type="dxa"/>
            <w:vAlign w:val="center"/>
          </w:tcPr>
          <w:p w14:paraId="21722445">
            <w:pPr>
              <w:pStyle w:val="5"/>
              <w:snapToGrid w:val="0"/>
              <w:spacing w:before="292" w:line="241" w:lineRule="auto"/>
              <w:ind w:left="1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076" w:type="dxa"/>
            <w:vAlign w:val="center"/>
          </w:tcPr>
          <w:p w14:paraId="5C022985">
            <w:pPr>
              <w:pStyle w:val="5"/>
              <w:snapToGrid w:val="0"/>
              <w:spacing w:before="265" w:line="219" w:lineRule="auto"/>
              <w:ind w:left="31"/>
              <w:jc w:val="center"/>
            </w:pPr>
            <w:r>
              <w:rPr>
                <w:rFonts w:hint="eastAsia"/>
                <w:lang w:val="en-US" w:eastAsia="zh-CN"/>
              </w:rPr>
              <w:t>雕</w:t>
            </w:r>
            <w:r>
              <w:t>刻范围：</w:t>
            </w:r>
          </w:p>
        </w:tc>
        <w:tc>
          <w:tcPr>
            <w:tcW w:w="8167" w:type="dxa"/>
            <w:vAlign w:val="center"/>
          </w:tcPr>
          <w:p w14:paraId="6C15F7C6">
            <w:pPr>
              <w:pStyle w:val="5"/>
              <w:snapToGrid w:val="0"/>
              <w:spacing w:before="263" w:line="219" w:lineRule="auto"/>
              <w:ind w:left="72"/>
              <w:jc w:val="center"/>
            </w:pPr>
            <w:r>
              <w:rPr>
                <w:spacing w:val="2"/>
              </w:rPr>
              <w:t>默认110X110</w:t>
            </w:r>
            <w:r>
              <w:t>mm</w:t>
            </w:r>
            <w:r>
              <w:rPr>
                <w:spacing w:val="2"/>
              </w:rPr>
              <w:t>(可选150X150</w:t>
            </w:r>
            <w:r>
              <w:t>mm</w:t>
            </w:r>
            <w:r>
              <w:rPr>
                <w:spacing w:val="2"/>
              </w:rPr>
              <w:t>/200X200</w:t>
            </w:r>
            <w:r>
              <w:t>mm</w:t>
            </w:r>
            <w:r>
              <w:rPr>
                <w:spacing w:val="2"/>
              </w:rPr>
              <w:t>)</w:t>
            </w:r>
          </w:p>
        </w:tc>
      </w:tr>
      <w:tr w14:paraId="62084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3" w:type="dxa"/>
            <w:vAlign w:val="center"/>
          </w:tcPr>
          <w:p w14:paraId="6F2F545B">
            <w:pPr>
              <w:pStyle w:val="5"/>
              <w:snapToGrid w:val="0"/>
              <w:spacing w:before="302"/>
              <w:ind w:left="1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76" w:type="dxa"/>
            <w:vAlign w:val="center"/>
          </w:tcPr>
          <w:p w14:paraId="2573DA3B">
            <w:pPr>
              <w:pStyle w:val="5"/>
              <w:snapToGrid w:val="0"/>
              <w:spacing w:before="276" w:line="220" w:lineRule="auto"/>
              <w:ind w:left="31"/>
              <w:jc w:val="center"/>
            </w:pPr>
            <w:r>
              <w:t>工作电压：</w:t>
            </w:r>
          </w:p>
        </w:tc>
        <w:tc>
          <w:tcPr>
            <w:tcW w:w="8167" w:type="dxa"/>
            <w:vAlign w:val="center"/>
          </w:tcPr>
          <w:p w14:paraId="0F90DA0F">
            <w:pPr>
              <w:pStyle w:val="5"/>
              <w:snapToGrid w:val="0"/>
              <w:spacing w:before="280" w:line="222" w:lineRule="auto"/>
              <w:ind w:left="72"/>
              <w:jc w:val="center"/>
            </w:pPr>
            <w:r>
              <w:t>标配：外接电源220V/50HZ</w:t>
            </w:r>
          </w:p>
        </w:tc>
      </w:tr>
      <w:tr w14:paraId="5CF7C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3" w:type="dxa"/>
            <w:vAlign w:val="center"/>
          </w:tcPr>
          <w:p w14:paraId="033D9832">
            <w:pPr>
              <w:pStyle w:val="5"/>
              <w:snapToGrid w:val="0"/>
              <w:spacing w:before="263"/>
              <w:ind w:left="1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076" w:type="dxa"/>
            <w:vAlign w:val="center"/>
          </w:tcPr>
          <w:p w14:paraId="5870B46D">
            <w:pPr>
              <w:snapToGrid w:val="0"/>
              <w:spacing w:line="246" w:lineRule="auto"/>
              <w:jc w:val="center"/>
              <w:rPr>
                <w:rFonts w:ascii="Arial"/>
                <w:sz w:val="21"/>
              </w:rPr>
            </w:pPr>
          </w:p>
          <w:p w14:paraId="5E19942F">
            <w:pPr>
              <w:pStyle w:val="5"/>
              <w:snapToGrid w:val="0"/>
              <w:spacing w:before="87" w:line="219" w:lineRule="auto"/>
              <w:ind w:left="31"/>
              <w:jc w:val="center"/>
            </w:pPr>
            <w:r>
              <w:t>整机耗电功率：</w:t>
            </w:r>
          </w:p>
        </w:tc>
        <w:tc>
          <w:tcPr>
            <w:tcW w:w="8167" w:type="dxa"/>
            <w:vAlign w:val="center"/>
          </w:tcPr>
          <w:p w14:paraId="5226C06F">
            <w:pPr>
              <w:snapToGrid w:val="0"/>
              <w:spacing w:line="281" w:lineRule="auto"/>
              <w:jc w:val="center"/>
              <w:rPr>
                <w:rFonts w:ascii="Arial"/>
                <w:sz w:val="21"/>
              </w:rPr>
            </w:pPr>
          </w:p>
          <w:p w14:paraId="03E2801C">
            <w:pPr>
              <w:pStyle w:val="5"/>
              <w:snapToGrid w:val="0"/>
              <w:spacing w:before="88" w:line="236" w:lineRule="auto"/>
              <w:ind w:left="72"/>
              <w:jc w:val="center"/>
            </w:pPr>
            <w:r>
              <w:rPr>
                <w:spacing w:val="-5"/>
              </w:rPr>
              <w:t>≤500W</w:t>
            </w:r>
          </w:p>
        </w:tc>
      </w:tr>
      <w:tr w14:paraId="1CF61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3" w:type="dxa"/>
            <w:vAlign w:val="center"/>
          </w:tcPr>
          <w:p w14:paraId="36BE191F">
            <w:pPr>
              <w:pStyle w:val="5"/>
              <w:snapToGrid w:val="0"/>
              <w:spacing w:before="293"/>
              <w:ind w:left="1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076" w:type="dxa"/>
            <w:vAlign w:val="center"/>
          </w:tcPr>
          <w:p w14:paraId="2002AA75">
            <w:pPr>
              <w:pStyle w:val="5"/>
              <w:snapToGrid w:val="0"/>
              <w:spacing w:before="317" w:line="219" w:lineRule="auto"/>
              <w:ind w:left="31"/>
              <w:jc w:val="center"/>
            </w:pPr>
            <w:r>
              <w:rPr>
                <w:spacing w:val="1"/>
              </w:rPr>
              <w:t>激光器：</w:t>
            </w:r>
          </w:p>
        </w:tc>
        <w:tc>
          <w:tcPr>
            <w:tcW w:w="8167" w:type="dxa"/>
            <w:vAlign w:val="center"/>
          </w:tcPr>
          <w:p w14:paraId="4F1D3399">
            <w:pPr>
              <w:snapToGrid w:val="0"/>
              <w:spacing w:line="266" w:lineRule="auto"/>
              <w:jc w:val="center"/>
              <w:rPr>
                <w:rFonts w:ascii="Arial"/>
                <w:sz w:val="21"/>
              </w:rPr>
            </w:pPr>
          </w:p>
          <w:p w14:paraId="1C9359B6">
            <w:pPr>
              <w:pStyle w:val="5"/>
              <w:snapToGrid w:val="0"/>
              <w:spacing w:before="87" w:line="219" w:lineRule="auto"/>
              <w:ind w:left="72"/>
              <w:jc w:val="center"/>
            </w:pPr>
            <w:r>
              <w:t>锐科品牌激光器。</w:t>
            </w:r>
          </w:p>
        </w:tc>
      </w:tr>
      <w:tr w14:paraId="7438B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3" w:type="dxa"/>
            <w:vAlign w:val="center"/>
          </w:tcPr>
          <w:p w14:paraId="596ED4A0">
            <w:pPr>
              <w:snapToGrid w:val="0"/>
              <w:spacing w:line="293" w:lineRule="auto"/>
              <w:jc w:val="center"/>
              <w:rPr>
                <w:rFonts w:ascii="Arial"/>
                <w:sz w:val="28"/>
                <w:szCs w:val="28"/>
              </w:rPr>
            </w:pPr>
          </w:p>
          <w:p w14:paraId="05A6BB99">
            <w:pPr>
              <w:pStyle w:val="5"/>
              <w:snapToGrid w:val="0"/>
              <w:spacing w:before="88"/>
              <w:ind w:left="1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076" w:type="dxa"/>
            <w:vAlign w:val="center"/>
          </w:tcPr>
          <w:p w14:paraId="342239A6">
            <w:pPr>
              <w:pStyle w:val="5"/>
              <w:snapToGrid w:val="0"/>
              <w:spacing w:before="267" w:line="220" w:lineRule="auto"/>
              <w:ind w:left="31"/>
              <w:jc w:val="center"/>
            </w:pPr>
            <w:r>
              <w:t>其他配置：</w:t>
            </w:r>
          </w:p>
        </w:tc>
        <w:tc>
          <w:tcPr>
            <w:tcW w:w="8167" w:type="dxa"/>
            <w:vAlign w:val="center"/>
          </w:tcPr>
          <w:p w14:paraId="0D611AF0">
            <w:pPr>
              <w:snapToGrid w:val="0"/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5DA5044C">
            <w:pPr>
              <w:pStyle w:val="5"/>
              <w:snapToGrid w:val="0"/>
              <w:spacing w:before="88" w:line="218" w:lineRule="auto"/>
              <w:ind w:left="72"/>
              <w:jc w:val="center"/>
            </w:pPr>
            <w:r>
              <w:rPr>
                <w:spacing w:val="-2"/>
              </w:rPr>
              <w:t>振镜</w:t>
            </w:r>
            <w:r>
              <w:rPr>
                <w:rFonts w:hint="eastAsia"/>
                <w:spacing w:val="-2"/>
                <w:lang w:val="en-US" w:eastAsia="zh-CN"/>
              </w:rPr>
              <w:t>-</w:t>
            </w:r>
            <w:r>
              <w:rPr>
                <w:spacing w:val="-1"/>
              </w:rPr>
              <w:t>深圳智博泰克</w:t>
            </w:r>
            <w:r>
              <w:rPr>
                <w:rFonts w:hint="eastAsia"/>
                <w:spacing w:val="-1"/>
                <w:lang w:val="en-US" w:eastAsia="zh-CN"/>
              </w:rPr>
              <w:t>,</w:t>
            </w:r>
            <w:r>
              <w:rPr>
                <w:spacing w:val="-2"/>
              </w:rPr>
              <w:t>场镜</w:t>
            </w:r>
            <w:r>
              <w:rPr>
                <w:rFonts w:hint="eastAsia"/>
                <w:spacing w:val="-2"/>
                <w:lang w:val="en-US" w:eastAsia="zh-CN"/>
              </w:rPr>
              <w:t>-</w:t>
            </w:r>
            <w:r>
              <w:rPr>
                <w:spacing w:val="-1"/>
              </w:rPr>
              <w:t>深圳晶格子</w:t>
            </w:r>
            <w:r>
              <w:rPr>
                <w:rFonts w:hint="eastAsia"/>
                <w:spacing w:val="-1"/>
                <w:lang w:val="en-US" w:eastAsia="zh-CN"/>
              </w:rPr>
              <w:t>,</w:t>
            </w:r>
            <w:r>
              <w:rPr>
                <w:spacing w:val="3"/>
              </w:rPr>
              <w:t>电源</w:t>
            </w:r>
            <w:r>
              <w:rPr>
                <w:rFonts w:hint="eastAsia"/>
                <w:spacing w:val="3"/>
                <w:lang w:val="en-US" w:eastAsia="zh-CN"/>
              </w:rPr>
              <w:t>-</w:t>
            </w:r>
            <w:r>
              <w:rPr>
                <w:spacing w:val="3"/>
              </w:rPr>
              <w:t>台湾明纬</w:t>
            </w:r>
            <w:r>
              <w:rPr>
                <w:rFonts w:hint="eastAsia"/>
                <w:spacing w:val="3"/>
                <w:lang w:val="en-US" w:eastAsia="zh-CN"/>
              </w:rPr>
              <w:t>,</w:t>
            </w:r>
            <w:r>
              <w:rPr>
                <w:spacing w:val="-2"/>
              </w:rPr>
              <w:t>软件控制系统</w:t>
            </w:r>
            <w:r>
              <w:rPr>
                <w:rFonts w:hint="eastAsia"/>
                <w:spacing w:val="-2"/>
                <w:lang w:val="en-US" w:eastAsia="zh-CN"/>
              </w:rPr>
              <w:t>-</w:t>
            </w:r>
            <w:r>
              <w:rPr>
                <w:spacing w:val="-2"/>
              </w:rPr>
              <w:t>沈阳百创</w:t>
            </w:r>
            <w:r>
              <w:rPr>
                <w:rFonts w:hint="eastAsia"/>
                <w:spacing w:val="-2"/>
                <w:lang w:val="en-US" w:eastAsia="zh-CN"/>
              </w:rPr>
              <w:t>,</w:t>
            </w:r>
            <w:r>
              <w:rPr>
                <w:spacing w:val="-2"/>
              </w:rPr>
              <w:t>滤波器</w:t>
            </w:r>
            <w:r>
              <w:rPr>
                <w:rFonts w:hint="eastAsia"/>
                <w:spacing w:val="-2"/>
                <w:lang w:val="en-US" w:eastAsia="zh-CN"/>
              </w:rPr>
              <w:t>-</w:t>
            </w:r>
            <w:r>
              <w:rPr>
                <w:spacing w:val="1"/>
              </w:rPr>
              <w:t>台湾</w:t>
            </w:r>
            <w:r>
              <w:t>YUNSANDA</w:t>
            </w:r>
            <w:r>
              <w:rPr>
                <w:rFonts w:hint="eastAsia"/>
                <w:spacing w:val="-2"/>
                <w:lang w:val="en-US" w:eastAsia="zh-CN"/>
              </w:rPr>
              <w:t>,</w:t>
            </w:r>
            <w:r>
              <w:t>等。</w:t>
            </w:r>
          </w:p>
        </w:tc>
      </w:tr>
      <w:tr w14:paraId="5DBC8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3" w:type="dxa"/>
            <w:vAlign w:val="center"/>
          </w:tcPr>
          <w:p w14:paraId="4153D483">
            <w:pPr>
              <w:pStyle w:val="5"/>
              <w:snapToGrid w:val="0"/>
              <w:spacing w:before="284"/>
              <w:ind w:left="1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076" w:type="dxa"/>
            <w:vAlign w:val="center"/>
          </w:tcPr>
          <w:p w14:paraId="5A424743">
            <w:pPr>
              <w:pStyle w:val="5"/>
              <w:snapToGrid w:val="0"/>
              <w:spacing w:before="258" w:line="219" w:lineRule="auto"/>
              <w:ind w:left="31"/>
              <w:jc w:val="center"/>
            </w:pPr>
            <w:r>
              <w:t>雕刻线速：</w:t>
            </w:r>
          </w:p>
        </w:tc>
        <w:tc>
          <w:tcPr>
            <w:tcW w:w="8167" w:type="dxa"/>
            <w:vAlign w:val="center"/>
          </w:tcPr>
          <w:p w14:paraId="4711A5C5">
            <w:pPr>
              <w:pStyle w:val="5"/>
              <w:snapToGrid w:val="0"/>
              <w:spacing w:before="265" w:line="224" w:lineRule="auto"/>
              <w:ind w:left="72"/>
              <w:jc w:val="center"/>
            </w:pPr>
            <w:r>
              <w:rPr>
                <w:spacing w:val="-3"/>
              </w:rPr>
              <w:t>≤10000mm/s</w:t>
            </w:r>
          </w:p>
        </w:tc>
      </w:tr>
      <w:tr w14:paraId="7CD50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3" w:type="dxa"/>
            <w:vAlign w:val="center"/>
          </w:tcPr>
          <w:p w14:paraId="2D2B2489">
            <w:pPr>
              <w:snapToGrid w:val="0"/>
              <w:spacing w:line="264" w:lineRule="auto"/>
              <w:jc w:val="center"/>
              <w:rPr>
                <w:rFonts w:ascii="Arial"/>
                <w:sz w:val="28"/>
                <w:szCs w:val="28"/>
              </w:rPr>
            </w:pPr>
          </w:p>
          <w:p w14:paraId="12184F35">
            <w:pPr>
              <w:pStyle w:val="5"/>
              <w:snapToGrid w:val="0"/>
              <w:spacing w:before="88"/>
              <w:ind w:left="1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pacing w:val="-8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076" w:type="dxa"/>
            <w:vAlign w:val="center"/>
          </w:tcPr>
          <w:p w14:paraId="06165E75">
            <w:pPr>
              <w:pStyle w:val="5"/>
              <w:snapToGrid w:val="0"/>
              <w:spacing w:before="328" w:line="220" w:lineRule="auto"/>
              <w:ind w:left="31"/>
              <w:jc w:val="center"/>
            </w:pPr>
            <w:r>
              <w:t>打标深度：</w:t>
            </w:r>
          </w:p>
        </w:tc>
        <w:tc>
          <w:tcPr>
            <w:tcW w:w="8167" w:type="dxa"/>
            <w:vAlign w:val="center"/>
          </w:tcPr>
          <w:p w14:paraId="2BF3D4C6">
            <w:pPr>
              <w:snapToGrid w:val="0"/>
              <w:spacing w:line="247" w:lineRule="auto"/>
              <w:jc w:val="center"/>
              <w:rPr>
                <w:rFonts w:ascii="Arial"/>
                <w:sz w:val="21"/>
              </w:rPr>
            </w:pPr>
          </w:p>
          <w:p w14:paraId="56317BA2">
            <w:pPr>
              <w:pStyle w:val="5"/>
              <w:snapToGrid w:val="0"/>
              <w:spacing w:before="87" w:line="219" w:lineRule="auto"/>
              <w:ind w:left="72"/>
              <w:jc w:val="center"/>
            </w:pPr>
            <w:r>
              <w:rPr>
                <w:spacing w:val="7"/>
              </w:rPr>
              <w:t>≤1</w:t>
            </w:r>
            <w:r>
              <w:t>mm</w:t>
            </w:r>
            <w:r>
              <w:rPr>
                <w:spacing w:val="7"/>
              </w:rPr>
              <w:t>(视材料而定)</w:t>
            </w:r>
          </w:p>
        </w:tc>
      </w:tr>
      <w:tr w14:paraId="006AC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3" w:type="dxa"/>
            <w:vAlign w:val="center"/>
          </w:tcPr>
          <w:p w14:paraId="30CD61C0">
            <w:pPr>
              <w:snapToGrid w:val="0"/>
              <w:spacing w:line="285" w:lineRule="auto"/>
              <w:jc w:val="center"/>
              <w:rPr>
                <w:rFonts w:ascii="Arial"/>
                <w:sz w:val="28"/>
                <w:szCs w:val="28"/>
              </w:rPr>
            </w:pPr>
          </w:p>
          <w:p w14:paraId="50003A01">
            <w:pPr>
              <w:pStyle w:val="5"/>
              <w:snapToGrid w:val="0"/>
              <w:spacing w:before="88" w:line="241" w:lineRule="auto"/>
              <w:ind w:left="1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076" w:type="dxa"/>
            <w:vAlign w:val="center"/>
          </w:tcPr>
          <w:p w14:paraId="44F11A58">
            <w:pPr>
              <w:pStyle w:val="5"/>
              <w:snapToGrid w:val="0"/>
              <w:spacing w:before="268" w:line="219" w:lineRule="auto"/>
              <w:ind w:left="31"/>
              <w:jc w:val="center"/>
            </w:pPr>
            <w:r>
              <w:t>输出波长：</w:t>
            </w:r>
          </w:p>
        </w:tc>
        <w:tc>
          <w:tcPr>
            <w:tcW w:w="8167" w:type="dxa"/>
            <w:vAlign w:val="center"/>
          </w:tcPr>
          <w:p w14:paraId="6C68C52E">
            <w:pPr>
              <w:snapToGrid w:val="0"/>
              <w:spacing w:line="284" w:lineRule="auto"/>
              <w:jc w:val="center"/>
              <w:rPr>
                <w:rFonts w:ascii="Arial"/>
                <w:sz w:val="21"/>
              </w:rPr>
            </w:pPr>
          </w:p>
          <w:p w14:paraId="57292D62">
            <w:pPr>
              <w:pStyle w:val="5"/>
              <w:snapToGrid w:val="0"/>
              <w:spacing w:before="88"/>
              <w:ind w:left="72"/>
              <w:jc w:val="center"/>
            </w:pPr>
            <w:r>
              <w:rPr>
                <w:spacing w:val="-5"/>
              </w:rPr>
              <w:t>1064nm</w:t>
            </w:r>
          </w:p>
        </w:tc>
      </w:tr>
      <w:tr w14:paraId="11A756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3" w:type="dxa"/>
            <w:vAlign w:val="center"/>
          </w:tcPr>
          <w:p w14:paraId="58E68267">
            <w:pPr>
              <w:pStyle w:val="5"/>
              <w:snapToGrid w:val="0"/>
              <w:spacing w:before="295" w:line="241" w:lineRule="auto"/>
              <w:ind w:left="1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spacing w:val="-8"/>
                <w:sz w:val="28"/>
                <w:szCs w:val="28"/>
              </w:rPr>
              <w:t>1</w:t>
            </w:r>
            <w:r>
              <w:rPr>
                <w:rFonts w:hint="eastAsia"/>
                <w:spacing w:val="-8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76" w:type="dxa"/>
            <w:vAlign w:val="center"/>
          </w:tcPr>
          <w:p w14:paraId="2D440183">
            <w:pPr>
              <w:pStyle w:val="5"/>
              <w:snapToGrid w:val="0"/>
              <w:spacing w:before="268" w:line="219" w:lineRule="auto"/>
              <w:ind w:left="31"/>
              <w:jc w:val="center"/>
            </w:pPr>
            <w:r>
              <w:t>最小线宽：</w:t>
            </w:r>
          </w:p>
        </w:tc>
        <w:tc>
          <w:tcPr>
            <w:tcW w:w="8167" w:type="dxa"/>
            <w:vAlign w:val="center"/>
          </w:tcPr>
          <w:p w14:paraId="7DDA671F">
            <w:pPr>
              <w:pStyle w:val="5"/>
              <w:snapToGrid w:val="0"/>
              <w:spacing w:before="290" w:line="234" w:lineRule="auto"/>
              <w:ind w:left="72"/>
              <w:jc w:val="center"/>
            </w:pPr>
            <w:r>
              <w:rPr>
                <w:spacing w:val="1"/>
              </w:rPr>
              <w:t>士0.001</w:t>
            </w:r>
            <w:r>
              <w:t>mm</w:t>
            </w:r>
          </w:p>
        </w:tc>
      </w:tr>
      <w:tr w14:paraId="0BF12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3" w:type="dxa"/>
            <w:vAlign w:val="center"/>
          </w:tcPr>
          <w:p w14:paraId="1D1699AB">
            <w:pPr>
              <w:snapToGrid w:val="0"/>
              <w:spacing w:line="294" w:lineRule="auto"/>
              <w:jc w:val="center"/>
              <w:rPr>
                <w:rFonts w:ascii="Arial"/>
                <w:sz w:val="28"/>
                <w:szCs w:val="28"/>
              </w:rPr>
            </w:pPr>
          </w:p>
          <w:p w14:paraId="179AB77B">
            <w:pPr>
              <w:pStyle w:val="5"/>
              <w:snapToGrid w:val="0"/>
              <w:spacing w:before="88"/>
              <w:ind w:left="1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spacing w:val="-8"/>
                <w:sz w:val="28"/>
                <w:szCs w:val="28"/>
              </w:rPr>
              <w:t>1</w:t>
            </w:r>
            <w:r>
              <w:rPr>
                <w:rFonts w:hint="eastAsia"/>
                <w:spacing w:val="-8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076" w:type="dxa"/>
            <w:vAlign w:val="center"/>
          </w:tcPr>
          <w:p w14:paraId="0C17E592">
            <w:pPr>
              <w:pStyle w:val="5"/>
              <w:snapToGrid w:val="0"/>
              <w:spacing w:before="266" w:line="219" w:lineRule="auto"/>
              <w:ind w:left="31"/>
              <w:jc w:val="center"/>
            </w:pPr>
            <w:r>
              <w:t>重复精度：</w:t>
            </w:r>
          </w:p>
        </w:tc>
        <w:tc>
          <w:tcPr>
            <w:tcW w:w="8167" w:type="dxa"/>
            <w:vAlign w:val="center"/>
          </w:tcPr>
          <w:p w14:paraId="4FD7F0CA">
            <w:pPr>
              <w:snapToGrid w:val="0"/>
              <w:spacing w:line="291" w:lineRule="auto"/>
              <w:jc w:val="center"/>
              <w:rPr>
                <w:rFonts w:ascii="Arial"/>
                <w:sz w:val="21"/>
              </w:rPr>
            </w:pPr>
          </w:p>
          <w:p w14:paraId="5127EFB4">
            <w:pPr>
              <w:pStyle w:val="5"/>
              <w:snapToGrid w:val="0"/>
              <w:spacing w:before="88" w:line="235" w:lineRule="auto"/>
              <w:ind w:left="72"/>
              <w:jc w:val="center"/>
            </w:pPr>
            <w:r>
              <w:rPr>
                <w:spacing w:val="-5"/>
              </w:rPr>
              <w:t>±0.0</w:t>
            </w:r>
            <w:r>
              <w:rPr>
                <w:rFonts w:hint="eastAsia"/>
                <w:spacing w:val="-5"/>
                <w:lang w:val="en-US" w:eastAsia="zh-CN"/>
              </w:rPr>
              <w:t>02</w:t>
            </w:r>
            <w:r>
              <w:rPr>
                <w:spacing w:val="-5"/>
              </w:rPr>
              <w:t>mm</w:t>
            </w:r>
          </w:p>
        </w:tc>
      </w:tr>
      <w:tr w14:paraId="093AF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3" w:type="dxa"/>
            <w:vAlign w:val="center"/>
          </w:tcPr>
          <w:p w14:paraId="03B18298">
            <w:pPr>
              <w:pStyle w:val="5"/>
              <w:snapToGrid w:val="0"/>
              <w:spacing w:before="295" w:line="241" w:lineRule="auto"/>
              <w:ind w:left="15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076" w:type="dxa"/>
            <w:vAlign w:val="center"/>
          </w:tcPr>
          <w:p w14:paraId="147AF0BC">
            <w:pPr>
              <w:pStyle w:val="5"/>
              <w:snapToGrid w:val="0"/>
              <w:spacing w:before="268" w:line="219" w:lineRule="auto"/>
              <w:ind w:left="31"/>
              <w:jc w:val="center"/>
            </w:pPr>
            <w:r>
              <w:t>今却方式：</w:t>
            </w:r>
          </w:p>
        </w:tc>
        <w:tc>
          <w:tcPr>
            <w:tcW w:w="8167" w:type="dxa"/>
            <w:vAlign w:val="center"/>
          </w:tcPr>
          <w:p w14:paraId="6032C04C">
            <w:pPr>
              <w:pStyle w:val="5"/>
              <w:snapToGrid w:val="0"/>
              <w:spacing w:before="268" w:line="220" w:lineRule="auto"/>
              <w:ind w:left="72"/>
              <w:jc w:val="center"/>
            </w:pPr>
            <w:r>
              <w:rPr>
                <w:spacing w:val="5"/>
              </w:rPr>
              <w:t>风冷</w:t>
            </w:r>
          </w:p>
        </w:tc>
      </w:tr>
      <w:tr w14:paraId="7AF08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523" w:type="dxa"/>
            <w:vAlign w:val="center"/>
          </w:tcPr>
          <w:p w14:paraId="74729990">
            <w:pPr>
              <w:pStyle w:val="5"/>
              <w:snapToGrid w:val="0"/>
              <w:spacing w:before="294"/>
              <w:ind w:left="15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076" w:type="dxa"/>
            <w:vAlign w:val="center"/>
          </w:tcPr>
          <w:p w14:paraId="628CDC13">
            <w:pPr>
              <w:pStyle w:val="5"/>
              <w:snapToGrid w:val="0"/>
              <w:spacing w:before="268" w:line="219" w:lineRule="auto"/>
              <w:ind w:left="31"/>
              <w:jc w:val="center"/>
            </w:pPr>
            <w:r>
              <w:t>激光模块寿命：</w:t>
            </w:r>
          </w:p>
        </w:tc>
        <w:tc>
          <w:tcPr>
            <w:tcW w:w="8167" w:type="dxa"/>
            <w:vAlign w:val="center"/>
          </w:tcPr>
          <w:p w14:paraId="2AB76FFE">
            <w:pPr>
              <w:pStyle w:val="5"/>
              <w:snapToGrid w:val="0"/>
              <w:spacing w:before="271" w:line="221" w:lineRule="auto"/>
              <w:ind w:left="72"/>
              <w:jc w:val="center"/>
            </w:pPr>
            <w:r>
              <w:rPr>
                <w:rFonts w:hint="default" w:ascii="Arial" w:hAnsi="Arial" w:cs="Arial"/>
                <w:spacing w:val="5"/>
              </w:rPr>
              <w:t>≥</w:t>
            </w:r>
            <w:r>
              <w:rPr>
                <w:spacing w:val="5"/>
              </w:rPr>
              <w:t>100000h(小时)</w:t>
            </w:r>
          </w:p>
        </w:tc>
      </w:tr>
      <w:tr w14:paraId="0845D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3" w:type="dxa"/>
            <w:vAlign w:val="center"/>
          </w:tcPr>
          <w:p w14:paraId="19D33DB8">
            <w:pPr>
              <w:pStyle w:val="5"/>
              <w:snapToGrid w:val="0"/>
              <w:spacing w:before="294"/>
              <w:ind w:left="15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076" w:type="dxa"/>
            <w:vAlign w:val="center"/>
          </w:tcPr>
          <w:p w14:paraId="7E92B193">
            <w:pPr>
              <w:pStyle w:val="5"/>
              <w:snapToGrid w:val="0"/>
              <w:spacing w:before="268" w:line="219" w:lineRule="auto"/>
              <w:ind w:left="31"/>
              <w:jc w:val="center"/>
            </w:pPr>
            <w:r>
              <w:t>支持字符类型：</w:t>
            </w:r>
          </w:p>
        </w:tc>
        <w:tc>
          <w:tcPr>
            <w:tcW w:w="8167" w:type="dxa"/>
            <w:vAlign w:val="center"/>
          </w:tcPr>
          <w:p w14:paraId="7E49FD38">
            <w:pPr>
              <w:pStyle w:val="5"/>
              <w:snapToGrid w:val="0"/>
              <w:spacing w:before="266" w:line="219" w:lineRule="auto"/>
              <w:ind w:left="72"/>
              <w:jc w:val="center"/>
            </w:pPr>
            <w:r>
              <w:t>用户字体、宋体、楷体、隶书、仿宋、黑体等汉字和英文字体等</w:t>
            </w:r>
          </w:p>
        </w:tc>
      </w:tr>
      <w:tr w14:paraId="71655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3" w:type="dxa"/>
            <w:vAlign w:val="center"/>
          </w:tcPr>
          <w:p w14:paraId="0370BA50">
            <w:pPr>
              <w:pStyle w:val="5"/>
              <w:snapToGrid w:val="0"/>
              <w:spacing w:before="48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076" w:type="dxa"/>
            <w:vAlign w:val="center"/>
          </w:tcPr>
          <w:p w14:paraId="21B6D998">
            <w:pPr>
              <w:pStyle w:val="5"/>
              <w:snapToGrid w:val="0"/>
              <w:spacing w:before="269" w:line="219" w:lineRule="auto"/>
              <w:ind w:left="31"/>
              <w:jc w:val="center"/>
            </w:pPr>
            <w:r>
              <w:rPr>
                <w:spacing w:val="-1"/>
              </w:rPr>
              <w:t>支持条码/编码：</w:t>
            </w:r>
          </w:p>
        </w:tc>
        <w:tc>
          <w:tcPr>
            <w:tcW w:w="8167" w:type="dxa"/>
            <w:vAlign w:val="center"/>
          </w:tcPr>
          <w:p w14:paraId="5E3C9CE1">
            <w:pPr>
              <w:pStyle w:val="5"/>
              <w:snapToGrid w:val="0"/>
              <w:spacing w:before="267" w:line="219" w:lineRule="auto"/>
              <w:ind w:left="72"/>
              <w:jc w:val="center"/>
            </w:pPr>
            <w:r>
              <w:t>条形码、二维码等等，可自动生产连码、跳码、随机码等等</w:t>
            </w:r>
          </w:p>
        </w:tc>
      </w:tr>
      <w:tr w14:paraId="704CB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3" w:type="dxa"/>
            <w:vAlign w:val="center"/>
          </w:tcPr>
          <w:p w14:paraId="3A4E1AD7">
            <w:pPr>
              <w:snapToGrid w:val="0"/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076" w:type="dxa"/>
            <w:vAlign w:val="center"/>
          </w:tcPr>
          <w:p w14:paraId="59646261">
            <w:pPr>
              <w:pStyle w:val="5"/>
              <w:snapToGrid w:val="0"/>
              <w:spacing w:before="279" w:line="219" w:lineRule="auto"/>
              <w:ind w:left="31"/>
              <w:jc w:val="center"/>
            </w:pPr>
            <w:r>
              <w:t>支持图片格式：</w:t>
            </w:r>
          </w:p>
        </w:tc>
        <w:tc>
          <w:tcPr>
            <w:tcW w:w="8167" w:type="dxa"/>
            <w:vAlign w:val="center"/>
          </w:tcPr>
          <w:p w14:paraId="4C9CA2B4">
            <w:pPr>
              <w:pStyle w:val="5"/>
              <w:snapToGrid w:val="0"/>
              <w:spacing w:before="269" w:line="214" w:lineRule="auto"/>
              <w:ind w:left="72"/>
              <w:jc w:val="center"/>
            </w:pPr>
            <w:r>
              <w:rPr>
                <w:spacing w:val="-1"/>
              </w:rPr>
              <w:t>BMP/DXF/HPGL/JPEG/PLT等</w:t>
            </w:r>
          </w:p>
        </w:tc>
      </w:tr>
      <w:tr w14:paraId="5BD89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3" w:type="dxa"/>
            <w:vAlign w:val="center"/>
          </w:tcPr>
          <w:p w14:paraId="20F3D388">
            <w:pPr>
              <w:snapToGrid w:val="0"/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076" w:type="dxa"/>
            <w:vAlign w:val="center"/>
          </w:tcPr>
          <w:p w14:paraId="47B8FA4C">
            <w:pPr>
              <w:pStyle w:val="5"/>
              <w:snapToGrid w:val="0"/>
              <w:spacing w:before="270" w:line="220" w:lineRule="auto"/>
              <w:ind w:left="31"/>
              <w:jc w:val="center"/>
            </w:pPr>
            <w:r>
              <w:t>定位系统：</w:t>
            </w:r>
          </w:p>
        </w:tc>
        <w:tc>
          <w:tcPr>
            <w:tcW w:w="8167" w:type="dxa"/>
            <w:vAlign w:val="center"/>
          </w:tcPr>
          <w:p w14:paraId="42C6A3B4">
            <w:pPr>
              <w:pStyle w:val="5"/>
              <w:snapToGrid w:val="0"/>
              <w:spacing w:before="270" w:line="219" w:lineRule="auto"/>
              <w:ind w:left="72"/>
              <w:jc w:val="center"/>
            </w:pPr>
            <w:r>
              <w:rPr>
                <w:spacing w:val="4"/>
              </w:rPr>
              <w:t>红光定位(自带红光预览功能)</w:t>
            </w:r>
          </w:p>
        </w:tc>
      </w:tr>
      <w:tr w14:paraId="782EF6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523" w:type="dxa"/>
            <w:vAlign w:val="center"/>
          </w:tcPr>
          <w:p w14:paraId="6279886C">
            <w:pPr>
              <w:snapToGrid w:val="0"/>
              <w:jc w:val="center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2076" w:type="dxa"/>
            <w:vAlign w:val="center"/>
          </w:tcPr>
          <w:p w14:paraId="448D4A57">
            <w:pPr>
              <w:pStyle w:val="5"/>
              <w:snapToGrid w:val="0"/>
              <w:spacing w:before="289" w:line="219" w:lineRule="auto"/>
              <w:ind w:left="31"/>
              <w:jc w:val="center"/>
            </w:pPr>
            <w:r>
              <w:t>适合材料：</w:t>
            </w:r>
          </w:p>
        </w:tc>
        <w:tc>
          <w:tcPr>
            <w:tcW w:w="8167" w:type="dxa"/>
            <w:vAlign w:val="center"/>
          </w:tcPr>
          <w:p w14:paraId="0BDF4F97">
            <w:pPr>
              <w:pStyle w:val="5"/>
              <w:snapToGrid w:val="0"/>
              <w:spacing w:before="291" w:line="219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spacing w:val="-5"/>
              </w:rPr>
              <w:t>金属类产品，非金属类产品如漆面产品、塑</w:t>
            </w:r>
            <w:r>
              <w:rPr>
                <w:spacing w:val="-6"/>
              </w:rPr>
              <w:t>料、橡胶、陶瓷、石头等</w:t>
            </w:r>
            <w:r>
              <w:rPr>
                <w:rFonts w:hint="eastAsia"/>
                <w:spacing w:val="-6"/>
                <w:lang w:val="en-US" w:eastAsia="zh-CN"/>
              </w:rPr>
              <w:t>.</w:t>
            </w:r>
          </w:p>
        </w:tc>
      </w:tr>
    </w:tbl>
    <w:p w14:paraId="27F53DDD">
      <w:pPr>
        <w:spacing w:before="59" w:line="222" w:lineRule="auto"/>
        <w:ind w:left="312"/>
        <w:rPr>
          <w:rFonts w:ascii="黑体" w:hAnsi="黑体" w:eastAsia="黑体" w:cs="黑体"/>
          <w:b/>
          <w:bCs/>
          <w:spacing w:val="11"/>
          <w:sz w:val="28"/>
          <w:szCs w:val="28"/>
        </w:rPr>
      </w:pPr>
    </w:p>
    <w:p w14:paraId="6AB0974A">
      <w:pPr>
        <w:spacing w:before="59" w:line="222" w:lineRule="auto"/>
        <w:ind w:left="312"/>
        <w:rPr>
          <w:rFonts w:ascii="黑体" w:hAnsi="黑体" w:eastAsia="黑体" w:cs="黑体"/>
          <w:b/>
          <w:bCs/>
          <w:spacing w:val="11"/>
          <w:sz w:val="28"/>
          <w:szCs w:val="28"/>
        </w:rPr>
      </w:pPr>
    </w:p>
    <w:p w14:paraId="2A44FE40">
      <w:pPr>
        <w:spacing w:before="59" w:line="222" w:lineRule="auto"/>
        <w:ind w:left="312"/>
        <w:rPr>
          <w:rFonts w:ascii="黑体" w:hAnsi="黑体" w:eastAsia="黑体" w:cs="黑体"/>
          <w:b/>
          <w:bCs/>
          <w:spacing w:val="11"/>
          <w:sz w:val="28"/>
          <w:szCs w:val="28"/>
        </w:rPr>
      </w:pPr>
    </w:p>
    <w:p w14:paraId="3CD37F05">
      <w:pPr>
        <w:spacing w:before="59" w:line="222" w:lineRule="auto"/>
        <w:ind w:left="312"/>
        <w:rPr>
          <w:rFonts w:ascii="黑体" w:hAnsi="黑体" w:eastAsia="黑体" w:cs="黑体"/>
          <w:b/>
          <w:bCs/>
          <w:spacing w:val="11"/>
          <w:sz w:val="28"/>
          <w:szCs w:val="28"/>
        </w:rPr>
      </w:pPr>
    </w:p>
    <w:p w14:paraId="662F09F3">
      <w:pPr>
        <w:spacing w:before="59" w:line="222" w:lineRule="auto"/>
        <w:ind w:left="312"/>
        <w:rPr>
          <w:rFonts w:ascii="黑体" w:hAnsi="黑体" w:eastAsia="黑体" w:cs="黑体"/>
          <w:b/>
          <w:bCs/>
          <w:spacing w:val="11"/>
          <w:sz w:val="28"/>
          <w:szCs w:val="28"/>
        </w:rPr>
      </w:pPr>
    </w:p>
    <w:p w14:paraId="2B68F617">
      <w:pPr>
        <w:spacing w:before="59" w:line="222" w:lineRule="auto"/>
        <w:ind w:left="312"/>
        <w:rPr>
          <w:rFonts w:ascii="黑体" w:hAnsi="黑体" w:eastAsia="黑体" w:cs="黑体"/>
          <w:b/>
          <w:bCs/>
          <w:spacing w:val="11"/>
          <w:sz w:val="28"/>
          <w:szCs w:val="28"/>
        </w:rPr>
      </w:pPr>
    </w:p>
    <w:p w14:paraId="0A074E47">
      <w:pPr>
        <w:spacing w:before="59" w:line="222" w:lineRule="auto"/>
        <w:ind w:left="312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11"/>
          <w:sz w:val="28"/>
          <w:szCs w:val="28"/>
        </w:rPr>
        <w:t>随机配件及相关资料：</w:t>
      </w:r>
    </w:p>
    <w:p w14:paraId="750789B0">
      <w:pPr>
        <w:spacing w:line="165" w:lineRule="exact"/>
        <w:rPr>
          <w:sz w:val="28"/>
          <w:szCs w:val="28"/>
        </w:rPr>
      </w:pPr>
    </w:p>
    <w:tbl>
      <w:tblPr>
        <w:tblStyle w:val="4"/>
        <w:tblW w:w="108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4621"/>
        <w:gridCol w:w="1655"/>
        <w:gridCol w:w="3002"/>
      </w:tblGrid>
      <w:tr w14:paraId="32951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550" w:type="dxa"/>
            <w:vAlign w:val="center"/>
          </w:tcPr>
          <w:p w14:paraId="28F4DA91">
            <w:pPr>
              <w:pStyle w:val="5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621" w:type="dxa"/>
            <w:vAlign w:val="center"/>
          </w:tcPr>
          <w:p w14:paraId="55156AC0">
            <w:pPr>
              <w:pStyle w:val="5"/>
              <w:snapToGrid w:val="0"/>
              <w:spacing w:before="28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spacing w:val="-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pacing w:val="-1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655" w:type="dxa"/>
            <w:vAlign w:val="center"/>
          </w:tcPr>
          <w:p w14:paraId="58981A40">
            <w:pPr>
              <w:pStyle w:val="5"/>
              <w:snapToGrid w:val="0"/>
              <w:spacing w:before="31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spacing w:val="19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pacing w:val="19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3002" w:type="dxa"/>
            <w:vAlign w:val="center"/>
          </w:tcPr>
          <w:p w14:paraId="4E606CD3">
            <w:pPr>
              <w:pStyle w:val="5"/>
              <w:snapToGrid w:val="0"/>
              <w:spacing w:before="28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spacing w:val="1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pacing w:val="1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A29D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50" w:type="dxa"/>
            <w:vAlign w:val="center"/>
          </w:tcPr>
          <w:p w14:paraId="74FCD4E3">
            <w:pPr>
              <w:pStyle w:val="5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21" w:type="dxa"/>
            <w:vAlign w:val="center"/>
          </w:tcPr>
          <w:p w14:paraId="78125A26">
            <w:pPr>
              <w:pStyle w:val="5"/>
              <w:snapToGrid w:val="0"/>
              <w:spacing w:before="28" w:line="240" w:lineRule="auto"/>
              <w:ind w:left="0" w:leftChars="0" w:right="0" w:rightChars="0" w:firstLine="0" w:firstLineChars="0"/>
              <w:jc w:val="left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激光机设备</w:t>
            </w:r>
          </w:p>
        </w:tc>
        <w:tc>
          <w:tcPr>
            <w:tcW w:w="1655" w:type="dxa"/>
            <w:vAlign w:val="center"/>
          </w:tcPr>
          <w:p w14:paraId="1F680B31">
            <w:pPr>
              <w:pStyle w:val="5"/>
              <w:snapToGrid w:val="0"/>
              <w:spacing w:before="31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19"/>
                <w:sz w:val="28"/>
                <w:szCs w:val="28"/>
              </w:rPr>
              <w:t>一台</w:t>
            </w:r>
          </w:p>
        </w:tc>
        <w:tc>
          <w:tcPr>
            <w:tcW w:w="3002" w:type="dxa"/>
            <w:vAlign w:val="center"/>
          </w:tcPr>
          <w:p w14:paraId="6FC5CC7D">
            <w:pPr>
              <w:pStyle w:val="5"/>
              <w:snapToGrid w:val="0"/>
              <w:spacing w:before="28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随机配件</w:t>
            </w:r>
          </w:p>
        </w:tc>
      </w:tr>
      <w:tr w14:paraId="2E494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50" w:type="dxa"/>
            <w:vAlign w:val="center"/>
          </w:tcPr>
          <w:p w14:paraId="412DD578">
            <w:pPr>
              <w:pStyle w:val="5"/>
              <w:snapToGrid w:val="0"/>
              <w:spacing w:before="56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21" w:type="dxa"/>
            <w:vAlign w:val="center"/>
          </w:tcPr>
          <w:p w14:paraId="02FA7090">
            <w:pPr>
              <w:pStyle w:val="5"/>
              <w:snapToGrid w:val="0"/>
              <w:spacing w:before="41" w:line="240" w:lineRule="auto"/>
              <w:ind w:left="0" w:leftChars="0" w:right="0" w:rightChars="0" w:firstLine="0" w:firstLineChars="0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调试工具</w:t>
            </w:r>
          </w:p>
        </w:tc>
        <w:tc>
          <w:tcPr>
            <w:tcW w:w="1655" w:type="dxa"/>
            <w:vAlign w:val="center"/>
          </w:tcPr>
          <w:p w14:paraId="5A442694">
            <w:pPr>
              <w:pStyle w:val="5"/>
              <w:snapToGrid w:val="0"/>
              <w:spacing w:before="40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一套</w:t>
            </w:r>
          </w:p>
        </w:tc>
        <w:tc>
          <w:tcPr>
            <w:tcW w:w="3002" w:type="dxa"/>
            <w:vAlign w:val="center"/>
          </w:tcPr>
          <w:p w14:paraId="16B27DD0">
            <w:pPr>
              <w:pStyle w:val="5"/>
              <w:snapToGrid w:val="0"/>
              <w:spacing w:before="39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随机配件</w:t>
            </w:r>
          </w:p>
        </w:tc>
      </w:tr>
      <w:tr w14:paraId="6F5D4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50" w:type="dxa"/>
            <w:vAlign w:val="center"/>
          </w:tcPr>
          <w:p w14:paraId="1BC4C673">
            <w:pPr>
              <w:pStyle w:val="5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21" w:type="dxa"/>
            <w:vAlign w:val="center"/>
          </w:tcPr>
          <w:p w14:paraId="65F276FF">
            <w:pPr>
              <w:pStyle w:val="5"/>
              <w:snapToGrid w:val="0"/>
              <w:spacing w:before="30" w:line="240" w:lineRule="auto"/>
              <w:ind w:left="0" w:leftChars="0" w:right="0" w:rightChars="0" w:firstLine="0" w:firstLineChars="0"/>
              <w:jc w:val="left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机械及电路图</w:t>
            </w:r>
          </w:p>
        </w:tc>
        <w:tc>
          <w:tcPr>
            <w:tcW w:w="1655" w:type="dxa"/>
            <w:vAlign w:val="center"/>
          </w:tcPr>
          <w:p w14:paraId="5434D19B">
            <w:pPr>
              <w:pStyle w:val="5"/>
              <w:snapToGrid w:val="0"/>
              <w:spacing w:before="30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一份</w:t>
            </w:r>
          </w:p>
        </w:tc>
        <w:tc>
          <w:tcPr>
            <w:tcW w:w="3002" w:type="dxa"/>
            <w:vAlign w:val="center"/>
          </w:tcPr>
          <w:p w14:paraId="2D02185A">
            <w:pPr>
              <w:pStyle w:val="5"/>
              <w:snapToGrid w:val="0"/>
              <w:spacing w:before="30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随机配件</w:t>
            </w:r>
          </w:p>
        </w:tc>
      </w:tr>
      <w:tr w14:paraId="1E104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50" w:type="dxa"/>
            <w:vAlign w:val="center"/>
          </w:tcPr>
          <w:p w14:paraId="54824641">
            <w:pPr>
              <w:pStyle w:val="5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21" w:type="dxa"/>
            <w:vAlign w:val="center"/>
          </w:tcPr>
          <w:p w14:paraId="4469C721">
            <w:pPr>
              <w:pStyle w:val="5"/>
              <w:snapToGrid w:val="0"/>
              <w:spacing w:before="42" w:line="240" w:lineRule="auto"/>
              <w:ind w:left="0" w:leftChars="0" w:right="0" w:rightChars="0" w:firstLine="0" w:firstLineChars="0"/>
              <w:jc w:val="left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电源线</w:t>
            </w:r>
          </w:p>
        </w:tc>
        <w:tc>
          <w:tcPr>
            <w:tcW w:w="1655" w:type="dxa"/>
            <w:vAlign w:val="center"/>
          </w:tcPr>
          <w:p w14:paraId="2047013F">
            <w:pPr>
              <w:pStyle w:val="5"/>
              <w:snapToGrid w:val="0"/>
              <w:spacing w:before="41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一条</w:t>
            </w:r>
          </w:p>
        </w:tc>
        <w:tc>
          <w:tcPr>
            <w:tcW w:w="3002" w:type="dxa"/>
            <w:vAlign w:val="center"/>
          </w:tcPr>
          <w:p w14:paraId="5A979CAF">
            <w:pPr>
              <w:pStyle w:val="5"/>
              <w:snapToGrid w:val="0"/>
              <w:spacing w:before="40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随机配件</w:t>
            </w:r>
          </w:p>
        </w:tc>
      </w:tr>
      <w:tr w14:paraId="75724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50" w:type="dxa"/>
            <w:vAlign w:val="center"/>
          </w:tcPr>
          <w:p w14:paraId="27E8458D">
            <w:pPr>
              <w:pStyle w:val="5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21" w:type="dxa"/>
            <w:vAlign w:val="center"/>
          </w:tcPr>
          <w:p w14:paraId="71CBF7BD">
            <w:pPr>
              <w:pStyle w:val="5"/>
              <w:snapToGrid w:val="0"/>
              <w:spacing w:before="33" w:line="240" w:lineRule="auto"/>
              <w:ind w:left="0" w:leftChars="0" w:right="0" w:rightChars="0" w:firstLine="0" w:firstLineChars="0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说明书</w:t>
            </w:r>
          </w:p>
        </w:tc>
        <w:tc>
          <w:tcPr>
            <w:tcW w:w="1655" w:type="dxa"/>
            <w:vAlign w:val="center"/>
          </w:tcPr>
          <w:p w14:paraId="1861CFCD">
            <w:pPr>
              <w:pStyle w:val="5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一份</w:t>
            </w:r>
          </w:p>
        </w:tc>
        <w:tc>
          <w:tcPr>
            <w:tcW w:w="3002" w:type="dxa"/>
            <w:vAlign w:val="center"/>
          </w:tcPr>
          <w:p w14:paraId="2E5E0415">
            <w:pPr>
              <w:pStyle w:val="5"/>
              <w:snapToGrid w:val="0"/>
              <w:spacing w:before="33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随机配件</w:t>
            </w:r>
          </w:p>
        </w:tc>
      </w:tr>
      <w:tr w14:paraId="789AA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50" w:type="dxa"/>
            <w:vAlign w:val="center"/>
          </w:tcPr>
          <w:p w14:paraId="08C33F4F">
            <w:pPr>
              <w:pStyle w:val="5"/>
              <w:snapToGrid w:val="0"/>
              <w:spacing w:before="62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21" w:type="dxa"/>
            <w:vAlign w:val="center"/>
          </w:tcPr>
          <w:p w14:paraId="3AF9ABE1">
            <w:pPr>
              <w:pStyle w:val="5"/>
              <w:snapToGrid w:val="0"/>
              <w:spacing w:before="44" w:line="240" w:lineRule="auto"/>
              <w:ind w:left="0" w:leftChars="0" w:right="0" w:rightChars="0" w:firstLine="0" w:firstLineChars="0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保修单</w:t>
            </w:r>
          </w:p>
        </w:tc>
        <w:tc>
          <w:tcPr>
            <w:tcW w:w="1655" w:type="dxa"/>
            <w:vAlign w:val="center"/>
          </w:tcPr>
          <w:p w14:paraId="6CABBD22">
            <w:pPr>
              <w:pStyle w:val="5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一份</w:t>
            </w:r>
          </w:p>
        </w:tc>
        <w:tc>
          <w:tcPr>
            <w:tcW w:w="3002" w:type="dxa"/>
            <w:vAlign w:val="center"/>
          </w:tcPr>
          <w:p w14:paraId="61A74DF0">
            <w:pPr>
              <w:pStyle w:val="5"/>
              <w:snapToGrid w:val="0"/>
              <w:spacing w:before="43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随机配件</w:t>
            </w:r>
          </w:p>
        </w:tc>
      </w:tr>
      <w:tr w14:paraId="4A882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50" w:type="dxa"/>
            <w:vAlign w:val="center"/>
          </w:tcPr>
          <w:p w14:paraId="0DCAFBC3">
            <w:pPr>
              <w:pStyle w:val="5"/>
              <w:snapToGrid w:val="0"/>
              <w:spacing w:before="53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21" w:type="dxa"/>
            <w:vAlign w:val="center"/>
          </w:tcPr>
          <w:p w14:paraId="48413945">
            <w:pPr>
              <w:pStyle w:val="5"/>
              <w:snapToGrid w:val="0"/>
              <w:spacing w:before="35" w:line="240" w:lineRule="auto"/>
              <w:ind w:left="0" w:leftChars="0" w:right="0" w:rightChars="0" w:firstLine="0" w:firstLineChars="0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合格证</w:t>
            </w:r>
          </w:p>
        </w:tc>
        <w:tc>
          <w:tcPr>
            <w:tcW w:w="1655" w:type="dxa"/>
            <w:vAlign w:val="center"/>
          </w:tcPr>
          <w:p w14:paraId="68CBB4CE">
            <w:pPr>
              <w:pStyle w:val="5"/>
              <w:snapToGrid w:val="0"/>
              <w:spacing w:before="35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一份</w:t>
            </w:r>
          </w:p>
        </w:tc>
        <w:tc>
          <w:tcPr>
            <w:tcW w:w="3002" w:type="dxa"/>
            <w:vAlign w:val="center"/>
          </w:tcPr>
          <w:p w14:paraId="2A7DAA64">
            <w:pPr>
              <w:pStyle w:val="5"/>
              <w:snapToGrid w:val="0"/>
              <w:spacing w:before="34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随机配件</w:t>
            </w:r>
          </w:p>
        </w:tc>
      </w:tr>
      <w:tr w14:paraId="67321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1550" w:type="dxa"/>
            <w:vAlign w:val="center"/>
          </w:tcPr>
          <w:p w14:paraId="581D3325">
            <w:pPr>
              <w:pStyle w:val="5"/>
              <w:snapToGrid w:val="0"/>
              <w:spacing w:before="63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21" w:type="dxa"/>
            <w:vAlign w:val="center"/>
          </w:tcPr>
          <w:p w14:paraId="68458D54">
            <w:pPr>
              <w:pStyle w:val="5"/>
              <w:snapToGrid w:val="0"/>
              <w:spacing w:before="47" w:line="240" w:lineRule="auto"/>
              <w:ind w:left="0" w:leftChars="0" w:right="0" w:rightChars="0" w:firstLine="0" w:firstLineChars="0"/>
              <w:jc w:val="lef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优盘</w:t>
            </w:r>
          </w:p>
        </w:tc>
        <w:tc>
          <w:tcPr>
            <w:tcW w:w="1655" w:type="dxa"/>
            <w:vAlign w:val="center"/>
          </w:tcPr>
          <w:p w14:paraId="3D9CA3B3">
            <w:pPr>
              <w:pStyle w:val="5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一个</w:t>
            </w:r>
          </w:p>
        </w:tc>
        <w:tc>
          <w:tcPr>
            <w:tcW w:w="3002" w:type="dxa"/>
            <w:vAlign w:val="center"/>
          </w:tcPr>
          <w:p w14:paraId="25E17BE2">
            <w:pPr>
              <w:pStyle w:val="5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随机配件</w:t>
            </w:r>
          </w:p>
        </w:tc>
      </w:tr>
    </w:tbl>
    <w:p w14:paraId="11E0CBA2">
      <w:pPr>
        <w:spacing w:line="421" w:lineRule="auto"/>
        <w:rPr>
          <w:rFonts w:ascii="Arial"/>
          <w:sz w:val="28"/>
          <w:szCs w:val="28"/>
        </w:rPr>
      </w:pPr>
    </w:p>
    <w:p w14:paraId="12ED7057">
      <w:pPr>
        <w:spacing w:before="58" w:line="219" w:lineRule="auto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pacing w:val="13"/>
          <w:sz w:val="28"/>
          <w:szCs w:val="28"/>
          <w:lang w:val="en-US" w:eastAsia="zh-CN"/>
        </w:rPr>
        <w:t xml:space="preserve"> </w:t>
      </w:r>
      <w:r>
        <w:rPr>
          <w:rFonts w:ascii="黑体" w:hAnsi="黑体" w:eastAsia="黑体" w:cs="黑体"/>
          <w:b/>
          <w:bCs/>
          <w:spacing w:val="13"/>
          <w:sz w:val="28"/>
          <w:szCs w:val="28"/>
        </w:rPr>
        <w:t>执行的质量标准</w:t>
      </w:r>
      <w:r>
        <w:rPr>
          <w:rFonts w:ascii="黑体" w:hAnsi="黑体" w:eastAsia="黑体" w:cs="黑体"/>
          <w:b/>
          <w:bCs/>
          <w:spacing w:val="11"/>
          <w:sz w:val="28"/>
          <w:szCs w:val="28"/>
        </w:rPr>
        <w:t>：</w:t>
      </w:r>
    </w:p>
    <w:p w14:paraId="2D0F4F94">
      <w:pPr>
        <w:spacing w:line="209" w:lineRule="exact"/>
      </w:pPr>
    </w:p>
    <w:tbl>
      <w:tblPr>
        <w:tblStyle w:val="4"/>
        <w:tblW w:w="107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86"/>
        <w:gridCol w:w="8376"/>
      </w:tblGrid>
      <w:tr w14:paraId="0B49EA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86" w:type="dxa"/>
            <w:vAlign w:val="center"/>
          </w:tcPr>
          <w:p w14:paraId="4FB1E149">
            <w:pPr>
              <w:pStyle w:val="5"/>
              <w:snapToGrid w:val="0"/>
              <w:spacing w:before="54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spacing w:val="-2"/>
                <w:lang w:val="en-US" w:eastAsia="zh-CN"/>
              </w:rPr>
            </w:pPr>
            <w:r>
              <w:rPr>
                <w:rFonts w:hint="eastAsia"/>
                <w:b/>
                <w:spacing w:val="-2"/>
                <w:lang w:val="en-US" w:eastAsia="zh-CN"/>
              </w:rPr>
              <w:t>序号</w:t>
            </w:r>
          </w:p>
        </w:tc>
        <w:tc>
          <w:tcPr>
            <w:tcW w:w="8376" w:type="dxa"/>
            <w:vAlign w:val="center"/>
          </w:tcPr>
          <w:p w14:paraId="79212B42">
            <w:pPr>
              <w:pStyle w:val="5"/>
              <w:snapToGrid w:val="0"/>
              <w:spacing w:before="38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b/>
                <w:spacing w:val="-1"/>
                <w:lang w:val="en-US" w:eastAsia="zh-CN"/>
              </w:rPr>
            </w:pPr>
            <w:r>
              <w:rPr>
                <w:rFonts w:hint="eastAsia"/>
                <w:b/>
                <w:spacing w:val="-1"/>
                <w:lang w:val="en-US" w:eastAsia="zh-CN"/>
              </w:rPr>
              <w:t>名称</w:t>
            </w:r>
          </w:p>
        </w:tc>
      </w:tr>
      <w:tr w14:paraId="58FF5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86" w:type="dxa"/>
            <w:vAlign w:val="center"/>
          </w:tcPr>
          <w:p w14:paraId="3269E821">
            <w:pPr>
              <w:pStyle w:val="5"/>
              <w:snapToGrid w:val="0"/>
              <w:spacing w:before="54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GB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7247-87</w:t>
            </w:r>
          </w:p>
        </w:tc>
        <w:tc>
          <w:tcPr>
            <w:tcW w:w="8376" w:type="dxa"/>
            <w:vAlign w:val="center"/>
          </w:tcPr>
          <w:p w14:paraId="26EAFAB7">
            <w:pPr>
              <w:pStyle w:val="5"/>
              <w:snapToGrid w:val="0"/>
              <w:spacing w:before="38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1"/>
              </w:rPr>
              <w:t>激光产品的辐射安全，设备分类的需要和用户指南</w:t>
            </w:r>
          </w:p>
        </w:tc>
      </w:tr>
      <w:tr w14:paraId="59DD8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86" w:type="dxa"/>
            <w:vAlign w:val="center"/>
          </w:tcPr>
          <w:p w14:paraId="509425D4">
            <w:pPr>
              <w:pStyle w:val="5"/>
              <w:snapToGrid w:val="0"/>
              <w:spacing w:before="46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1"/>
              </w:rPr>
              <w:t>GB10320-88</w:t>
            </w:r>
          </w:p>
        </w:tc>
        <w:tc>
          <w:tcPr>
            <w:tcW w:w="8376" w:type="dxa"/>
            <w:vAlign w:val="center"/>
          </w:tcPr>
          <w:p w14:paraId="7D6F5121">
            <w:pPr>
              <w:pStyle w:val="5"/>
              <w:snapToGrid w:val="0"/>
              <w:spacing w:before="30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1"/>
              </w:rPr>
              <w:t>激光设备和设施的电气安全</w:t>
            </w:r>
          </w:p>
        </w:tc>
      </w:tr>
      <w:tr w14:paraId="1B662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86" w:type="dxa"/>
            <w:vAlign w:val="center"/>
          </w:tcPr>
          <w:p w14:paraId="2D04B7A0">
            <w:pPr>
              <w:pStyle w:val="5"/>
              <w:snapToGrid w:val="0"/>
              <w:spacing w:before="58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2"/>
              </w:rPr>
              <w:t>IS09000-3</w:t>
            </w:r>
          </w:p>
        </w:tc>
        <w:tc>
          <w:tcPr>
            <w:tcW w:w="8376" w:type="dxa"/>
            <w:vAlign w:val="center"/>
          </w:tcPr>
          <w:p w14:paraId="4F62D56B">
            <w:pPr>
              <w:pStyle w:val="5"/>
              <w:snapToGrid w:val="0"/>
              <w:spacing w:before="42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1"/>
              </w:rPr>
              <w:t>国际软件标准</w:t>
            </w:r>
          </w:p>
        </w:tc>
      </w:tr>
      <w:tr w14:paraId="352C7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86" w:type="dxa"/>
            <w:vAlign w:val="center"/>
          </w:tcPr>
          <w:p w14:paraId="032E5137">
            <w:pPr>
              <w:pStyle w:val="5"/>
              <w:snapToGrid w:val="0"/>
              <w:spacing w:before="39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1"/>
              </w:rPr>
              <w:t>GB/T12123-89</w:t>
            </w:r>
          </w:p>
        </w:tc>
        <w:tc>
          <w:tcPr>
            <w:tcW w:w="8376" w:type="dxa"/>
            <w:vAlign w:val="center"/>
          </w:tcPr>
          <w:p w14:paraId="2A65911E">
            <w:pPr>
              <w:pStyle w:val="5"/>
              <w:snapToGrid w:val="0"/>
              <w:spacing w:before="34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1"/>
              </w:rPr>
              <w:t>销售包装程序</w:t>
            </w:r>
          </w:p>
        </w:tc>
      </w:tr>
      <w:tr w14:paraId="77A05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86" w:type="dxa"/>
            <w:vAlign w:val="center"/>
          </w:tcPr>
          <w:p w14:paraId="3749A906">
            <w:pPr>
              <w:pStyle w:val="5"/>
              <w:snapToGrid w:val="0"/>
              <w:spacing w:before="61" w:line="240" w:lineRule="auto"/>
              <w:ind w:left="0" w:leftChars="0" w:right="0" w:rightChars="0" w:firstLine="0" w:firstLineChars="0"/>
              <w:jc w:val="left"/>
            </w:pPr>
            <w:r>
              <w:rPr>
                <w:spacing w:val="-4"/>
              </w:rPr>
              <w:t>IEC</w:t>
            </w:r>
            <w:r>
              <w:rPr>
                <w:spacing w:val="34"/>
              </w:rPr>
              <w:t xml:space="preserve"> </w:t>
            </w:r>
            <w:r>
              <w:rPr>
                <w:spacing w:val="-4"/>
              </w:rPr>
              <w:t>536</w:t>
            </w:r>
          </w:p>
        </w:tc>
        <w:tc>
          <w:tcPr>
            <w:tcW w:w="8376" w:type="dxa"/>
            <w:vAlign w:val="center"/>
          </w:tcPr>
          <w:p w14:paraId="67B8A99D">
            <w:pPr>
              <w:pStyle w:val="5"/>
              <w:snapToGrid w:val="0"/>
              <w:spacing w:before="45" w:line="240" w:lineRule="auto"/>
              <w:ind w:left="0" w:leftChars="0" w:right="0" w:rightChars="0" w:firstLine="0" w:firstLineChars="0"/>
              <w:jc w:val="left"/>
            </w:pPr>
            <w:r>
              <w:t>电工电子设备防触电保护的分类</w:t>
            </w:r>
          </w:p>
        </w:tc>
      </w:tr>
    </w:tbl>
    <w:p w14:paraId="5B123887">
      <w:pPr>
        <w:tabs>
          <w:tab w:val="left" w:pos="3882"/>
        </w:tabs>
        <w:spacing w:before="217" w:line="231" w:lineRule="auto"/>
        <w:rPr>
          <w:rFonts w:ascii="宋体" w:hAnsi="宋体" w:eastAsia="宋体" w:cs="宋体"/>
          <w:sz w:val="61"/>
          <w:szCs w:val="61"/>
        </w:rPr>
      </w:pPr>
    </w:p>
    <w:sectPr>
      <w:headerReference r:id="rId5" w:type="default"/>
      <w:pgSz w:w="11906" w:h="16838"/>
      <w:pgMar w:top="1" w:right="10" w:bottom="0" w:left="5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BDB1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DD7047"/>
    <w:rsid w:val="56086B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511</Words>
  <Characters>664</Characters>
  <TotalTime>3</TotalTime>
  <ScaleCrop>false</ScaleCrop>
  <LinksUpToDate>false</LinksUpToDate>
  <CharactersWithSpaces>741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2026-01-29T18:38:00Z</dcterms:created>
  <dc:creator>Administrator</dc:creator>
  <cp:lastModifiedBy>Gent1e°</cp:lastModifiedBy>
  <cp:lastPrinted>2026-02-04T00:52:57Z</cp:lastPrinted>
  <dcterms:modified xsi:type="dcterms:W3CDTF">2026-02-04T00:53:04Z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2026-01-29T18:38:14Z</vt:filetime>
  </property>
  <property fmtid="{D5CDD505-2E9C-101B-9397-08002B2CF9AE}" pid="4" name="UsrData">
    <vt:lpwstr>697b3893f7474f000102b9b1wl</vt:lpwstr>
  </property>
  <property fmtid="{D5CDD505-2E9C-101B-9397-08002B2CF9AE}" pid="5" name="KSOTemplateDocerSaveRecord">
    <vt:lpwstr>eyJoZGlkIjoiYjExNDc1ZTkyNzk3OTg1Zjg0MGI1NjkxM2UwOTg5YTgiLCJ1c2VySWQiOiIyOTA1OTM1MzcifQ==</vt:lpwstr>
  </property>
  <property fmtid="{D5CDD505-2E9C-101B-9397-08002B2CF9AE}" pid="6" name="KSOProductBuildVer">
    <vt:lpwstr>2052-12.1.0.24657</vt:lpwstr>
  </property>
  <property fmtid="{D5CDD505-2E9C-101B-9397-08002B2CF9AE}" pid="7" name="ICV">
    <vt:lpwstr>B4AD84A2408D4D5A948250A6CAB52B3E_13</vt:lpwstr>
  </property>
</Properties>
</file>