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Style w:val="6"/>
          <w:rFonts w:hint="eastAsia"/>
          <w:sz w:val="36"/>
          <w:szCs w:val="36"/>
        </w:rPr>
      </w:pPr>
      <w:r>
        <w:rPr>
          <w:rStyle w:val="6"/>
          <w:rFonts w:hint="eastAsia"/>
          <w:sz w:val="36"/>
          <w:szCs w:val="36"/>
          <w:lang w:val="en-US" w:eastAsia="zh-CN"/>
        </w:rPr>
        <w:t>微矿集团</w:t>
      </w:r>
      <w:r>
        <w:rPr>
          <w:rStyle w:val="6"/>
          <w:rFonts w:hint="eastAsia"/>
          <w:sz w:val="36"/>
          <w:szCs w:val="36"/>
        </w:rPr>
        <w:t>欢城煤矿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6"/>
          <w:rFonts w:hint="eastAsia"/>
          <w:sz w:val="36"/>
          <w:szCs w:val="36"/>
          <w:lang w:val="en-US" w:eastAsia="zh-CN"/>
        </w:rPr>
      </w:pPr>
      <w:r>
        <w:rPr>
          <w:rStyle w:val="6"/>
          <w:rFonts w:hint="eastAsia"/>
          <w:sz w:val="36"/>
          <w:szCs w:val="36"/>
        </w:rPr>
        <w:t>更换主井罐道、梯子间、过卷防护缓冲托罐装置工程项目</w:t>
      </w:r>
      <w:r>
        <w:rPr>
          <w:rStyle w:val="6"/>
          <w:rFonts w:hint="eastAsia"/>
          <w:sz w:val="36"/>
          <w:szCs w:val="36"/>
          <w:lang w:val="en-US" w:eastAsia="zh-CN"/>
        </w:rPr>
        <w:t>报价单</w:t>
      </w:r>
    </w:p>
    <w:p>
      <w:pPr>
        <w:ind w:firstLine="5060" w:firstLineChars="1800"/>
        <w:rPr>
          <w:rStyle w:val="6"/>
          <w:rFonts w:hint="default"/>
          <w:sz w:val="36"/>
          <w:szCs w:val="36"/>
          <w:lang w:val="en-US" w:eastAsia="zh-CN"/>
        </w:rPr>
      </w:pPr>
      <w:r>
        <w:rPr>
          <w:rStyle w:val="6"/>
          <w:rFonts w:hint="eastAsia"/>
          <w:sz w:val="28"/>
          <w:szCs w:val="28"/>
          <w:lang w:val="en-US" w:eastAsia="zh-CN"/>
        </w:rPr>
        <w:t>招标日期：2022年 月 日</w:t>
      </w:r>
    </w:p>
    <w:tbl>
      <w:tblPr>
        <w:tblStyle w:val="4"/>
        <w:tblW w:w="9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503"/>
        <w:gridCol w:w="566"/>
        <w:gridCol w:w="1766"/>
        <w:gridCol w:w="1939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5774" w:type="dxa"/>
            <w:gridSpan w:val="4"/>
            <w:vMerge w:val="restart"/>
            <w:vAlign w:val="center"/>
          </w:tcPr>
          <w:p>
            <w:pPr>
              <w:tabs>
                <w:tab w:val="left" w:pos="1465"/>
              </w:tabs>
              <w:jc w:val="center"/>
              <w:rPr>
                <w:rStyle w:val="6"/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单项报价（单位：元）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4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主井</w:t>
            </w:r>
            <w:r>
              <w:rPr>
                <w:rFonts w:hint="eastAsia"/>
                <w:sz w:val="24"/>
                <w:szCs w:val="24"/>
              </w:rPr>
              <w:t>方钢罐道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拆除与</w:t>
            </w:r>
            <w:r>
              <w:rPr>
                <w:rFonts w:hint="eastAsia"/>
                <w:sz w:val="24"/>
                <w:szCs w:val="24"/>
              </w:rPr>
              <w:t>更换</w:t>
            </w: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熔融结合环氧粉末涂层（FBE）材质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材料费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工时费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jc w:val="center"/>
              <w:rPr>
                <w:rStyle w:val="6"/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镀锌方钢防腐处理工艺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材料费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工时费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主井梯子间拆除与更换</w:t>
            </w: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熔融结合环氧粉末涂层（FBE）材质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材料费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工时费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jc w:val="center"/>
              <w:rPr>
                <w:rStyle w:val="6"/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玻璃钢制品</w:t>
            </w:r>
            <w:bookmarkStart w:id="0" w:name="_GoBack"/>
            <w:bookmarkEnd w:id="0"/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材料费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工时费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主井过卷防护缓冲托罐装置拆除与更换</w:t>
            </w:r>
          </w:p>
        </w:tc>
        <w:tc>
          <w:tcPr>
            <w:tcW w:w="3835" w:type="dxa"/>
            <w:gridSpan w:val="3"/>
            <w:vAlign w:val="center"/>
          </w:tcPr>
          <w:p>
            <w:pPr>
              <w:jc w:val="center"/>
              <w:rPr>
                <w:rStyle w:val="6"/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设备费用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工时费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835" w:type="dxa"/>
            <w:gridSpan w:val="3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总报价（元）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Style w:val="6"/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熔融结合环氧粉末涂层（FBE）材质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Style w:val="6"/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Style w:val="6"/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4018" w:type="dxa"/>
            <w:gridSpan w:val="2"/>
            <w:vAlign w:val="center"/>
          </w:tcPr>
          <w:p>
            <w:pPr>
              <w:jc w:val="left"/>
              <w:rPr>
                <w:rStyle w:val="6"/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大写：</w:t>
            </w:r>
            <w:r>
              <w:rPr>
                <w:rStyle w:val="6"/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镀锌方钢防腐处理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jc w:val="left"/>
              <w:rPr>
                <w:rStyle w:val="6"/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Style w:val="6"/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4018" w:type="dxa"/>
            <w:gridSpan w:val="2"/>
            <w:vAlign w:val="center"/>
          </w:tcPr>
          <w:p>
            <w:pPr>
              <w:jc w:val="both"/>
              <w:rPr>
                <w:rStyle w:val="6"/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>大写：</w:t>
            </w:r>
            <w:r>
              <w:rPr>
                <w:rStyle w:val="6"/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619" w:type="dxa"/>
            <w:gridSpan w:val="6"/>
            <w:vAlign w:val="center"/>
          </w:tcPr>
          <w:p>
            <w:pPr>
              <w:jc w:val="both"/>
              <w:rPr>
                <w:rStyle w:val="6"/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32"/>
                <w:szCs w:val="32"/>
                <w:vertAlign w:val="baseline"/>
                <w:lang w:val="en-US" w:eastAsia="zh-CN"/>
              </w:rPr>
              <w:t>参标单位名称：</w:t>
            </w:r>
            <w:r>
              <w:rPr>
                <w:rStyle w:val="6"/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（盖章） </w:t>
            </w:r>
          </w:p>
          <w:p>
            <w:pPr>
              <w:jc w:val="both"/>
              <w:rPr>
                <w:rStyle w:val="6"/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报价人（签章）</w:t>
            </w:r>
            <w:r>
              <w:rPr>
                <w:rStyle w:val="6"/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Style w:val="6"/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Style w:val="6"/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</w:tc>
      </w:tr>
    </w:tbl>
    <w:p>
      <w:pPr>
        <w:rPr>
          <w:rStyle w:val="6"/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OTA2Y2YyYzg4MmQ4M2VlY2I4NGFkODdiMzUyNjQifQ=="/>
  </w:docVars>
  <w:rsids>
    <w:rsidRoot w:val="58AE425C"/>
    <w:rsid w:val="23AF0E9D"/>
    <w:rsid w:val="2C7702C4"/>
    <w:rsid w:val="58AE425C"/>
    <w:rsid w:val="7BB0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258</Characters>
  <Lines>0</Lines>
  <Paragraphs>0</Paragraphs>
  <TotalTime>32</TotalTime>
  <ScaleCrop>false</ScaleCrop>
  <LinksUpToDate>false</LinksUpToDate>
  <CharactersWithSpaces>394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2022-12-13T03:32:00Z</dcterms:created>
  <dc:creator>lenovo</dc:creator>
  <cp:lastModifiedBy>张</cp:lastModifiedBy>
  <dcterms:modified xsi:type="dcterms:W3CDTF">2022-12-19T07:55:57Z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0932A89C2317432FBFCCF1588D28F7FF</vt:lpwstr>
  </property>
</Properties>
</file>