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sz w:val="40"/>
          <w:szCs w:val="40"/>
          <w:lang w:val="en-US" w:eastAsia="zh-CN"/>
        </w:rPr>
      </w:pPr>
      <w:r>
        <w:rPr>
          <w:rFonts w:hint="eastAsia" w:ascii="宋体" w:hAnsi="宋体" w:cs="宋体"/>
          <w:sz w:val="40"/>
          <w:szCs w:val="40"/>
          <w:lang w:val="en-US" w:eastAsia="zh-CN"/>
        </w:rPr>
        <w:t>欢城煤矿460煤机行走电机、截割电机</w:t>
      </w:r>
    </w:p>
    <w:p>
      <w:pPr>
        <w:jc w:val="center"/>
        <w:rPr>
          <w:rFonts w:hint="default" w:ascii="宋体" w:hAnsi="宋体" w:cs="宋体"/>
          <w:sz w:val="40"/>
          <w:szCs w:val="40"/>
          <w:lang w:val="en-US" w:eastAsia="zh-CN"/>
        </w:rPr>
      </w:pPr>
      <w:r>
        <w:rPr>
          <w:rFonts w:hint="eastAsia" w:ascii="宋体" w:hAnsi="宋体" w:cs="宋体"/>
          <w:sz w:val="40"/>
          <w:szCs w:val="40"/>
          <w:lang w:val="en-US" w:eastAsia="zh-CN"/>
        </w:rPr>
        <w:t>维修技术要求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jc w:val="left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型号：YBQYS-20A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/20KW/380V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数量：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jc w:val="left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型号：YBCS-100M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/100KW/1140V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数量：</w:t>
      </w:r>
      <w:r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jc w:val="left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维修范围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：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更换</w:t>
      </w:r>
      <w:r>
        <w:rPr>
          <w:rFonts w:hint="eastAsia" w:ascii="宋体" w:hAnsi="宋体" w:cs="宋体"/>
          <w:sz w:val="28"/>
          <w:szCs w:val="28"/>
          <w:vertAlign w:val="baseline"/>
          <w:lang w:val="en-US" w:eastAsia="zh-CN"/>
        </w:rPr>
        <w:t>密封件、线圈绕组及绝缘材料、轴承，修复花键轴、冷却水道、对转子进行平衡校验等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技术要求：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1、承修单位必须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在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额定电压下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进行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启停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试验。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电机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维修解体后必须到现场进行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核实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更换配件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是否符合要求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3、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电机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装机前必须到现场进行验收。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firstLine="560" w:firstLineChars="200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4、</w:t>
      </w:r>
      <w:r>
        <w:rPr>
          <w:sz w:val="28"/>
          <w:szCs w:val="28"/>
        </w:rPr>
        <w:t>更换轴承应</w:t>
      </w:r>
      <w:r>
        <w:rPr>
          <w:rFonts w:hint="eastAsia"/>
          <w:sz w:val="28"/>
          <w:szCs w:val="28"/>
          <w:lang w:val="en-US" w:eastAsia="zh-CN"/>
        </w:rPr>
        <w:t>为原电机出厂品牌。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firstLine="56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5、电机维修完毕应对冷却水道进行打压试验，并测量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直流电阻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三相平衡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对地绝缘电阻和三相电流平衡并提供试验报告，保证接线端子完好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；恢复电机原有性能。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left="559" w:leftChars="266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6、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进行外观修复并除锈刷漆（原色），保持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外观完好、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铭牌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清晰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7、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自使用之日起质保期为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个月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或验收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之日起质保期为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九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个月，如出现质量问题，承修厂家免费维修。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rPr>
          <w:sz w:val="22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5YmRhZTczM2Q1NzU3Njc2NTgyNjJhODJiNTk5NzUifQ=="/>
  </w:docVars>
  <w:rsids>
    <w:rsidRoot w:val="010E7B5F"/>
    <w:rsid w:val="010E7B5F"/>
    <w:rsid w:val="11FD4A85"/>
    <w:rsid w:val="130E7ECE"/>
    <w:rsid w:val="14FF25AD"/>
    <w:rsid w:val="19D33ABE"/>
    <w:rsid w:val="27770A9E"/>
    <w:rsid w:val="2B7E2269"/>
    <w:rsid w:val="37E7026F"/>
    <w:rsid w:val="389E3062"/>
    <w:rsid w:val="38E37E66"/>
    <w:rsid w:val="460A5C60"/>
    <w:rsid w:val="5028406C"/>
    <w:rsid w:val="53AB17BA"/>
    <w:rsid w:val="65064AF9"/>
    <w:rsid w:val="6762247B"/>
    <w:rsid w:val="6BA66F93"/>
    <w:rsid w:val="6C3B0254"/>
    <w:rsid w:val="6C972D13"/>
    <w:rsid w:val="6E0B2CC5"/>
    <w:rsid w:val="73551434"/>
    <w:rsid w:val="7A162166"/>
    <w:rsid w:val="7E90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80" w:after="18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2024-04-15T01:14:00Z</dcterms:created>
  <dc:creator>小牛乱跑</dc:creator>
  <cp:lastModifiedBy>jdbwb</cp:lastModifiedBy>
  <dcterms:modified xsi:type="dcterms:W3CDTF">2024-04-16T07:33:38Z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61A0DAC453D543138C24C09E3BF8B434_11</vt:lpwstr>
  </property>
</Properties>
</file>