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E4" w:rsidRDefault="00BD15E4" w:rsidP="00BD15E4">
      <w:pPr>
        <w:autoSpaceDE w:val="0"/>
        <w:autoSpaceDN w:val="0"/>
        <w:spacing w:before="156" w:line="360" w:lineRule="auto"/>
        <w:ind w:firstLineChars="0" w:firstLine="0"/>
        <w:jc w:val="left"/>
        <w:rPr>
          <w:rFonts w:eastAsia="黑体" w:hAnsi="黑体" w:cs="Times New Roman"/>
          <w:kern w:val="0"/>
          <w:sz w:val="36"/>
          <w:szCs w:val="36"/>
        </w:rPr>
      </w:pPr>
      <w:bookmarkStart w:id="0" w:name="_Toc487038113"/>
      <w:r>
        <w:rPr>
          <w:rFonts w:eastAsia="黑体" w:hAnsi="黑体" w:cs="Times New Roman" w:hint="eastAsia"/>
          <w:kern w:val="0"/>
          <w:sz w:val="36"/>
          <w:szCs w:val="36"/>
        </w:rPr>
        <w:t>附件</w:t>
      </w:r>
      <w:r w:rsidR="0085007E">
        <w:rPr>
          <w:rFonts w:eastAsia="黑体" w:hAnsi="黑体" w:cs="Times New Roman" w:hint="eastAsia"/>
          <w:kern w:val="0"/>
          <w:sz w:val="36"/>
          <w:szCs w:val="36"/>
        </w:rPr>
        <w:t>:2</w:t>
      </w:r>
      <w:bookmarkStart w:id="1" w:name="_GoBack"/>
      <w:bookmarkEnd w:id="1"/>
    </w:p>
    <w:p w:rsidR="00693526" w:rsidRDefault="007B0934">
      <w:pPr>
        <w:autoSpaceDE w:val="0"/>
        <w:autoSpaceDN w:val="0"/>
        <w:spacing w:before="156" w:line="360" w:lineRule="auto"/>
        <w:ind w:firstLineChars="0" w:firstLine="0"/>
        <w:jc w:val="center"/>
        <w:rPr>
          <w:rFonts w:eastAsia="黑体" w:hAnsi="黑体" w:cs="Times New Roman"/>
          <w:kern w:val="0"/>
          <w:sz w:val="36"/>
          <w:szCs w:val="36"/>
        </w:rPr>
      </w:pPr>
      <w:r>
        <w:rPr>
          <w:rFonts w:eastAsia="黑体" w:hAnsi="黑体" w:cs="Times New Roman" w:hint="eastAsia"/>
          <w:kern w:val="0"/>
          <w:sz w:val="36"/>
          <w:szCs w:val="36"/>
        </w:rPr>
        <w:t>崔庄煤矿</w:t>
      </w:r>
      <w:r>
        <w:rPr>
          <w:rFonts w:eastAsia="黑体" w:hAnsi="黑体" w:cs="Times New Roman"/>
          <w:kern w:val="0"/>
          <w:sz w:val="36"/>
          <w:szCs w:val="36"/>
        </w:rPr>
        <w:t>自然发火束管监测系统</w:t>
      </w:r>
      <w:r>
        <w:rPr>
          <w:rFonts w:eastAsia="黑体" w:hAnsi="黑体" w:cs="Times New Roman" w:hint="eastAsia"/>
          <w:kern w:val="0"/>
          <w:sz w:val="36"/>
          <w:szCs w:val="36"/>
        </w:rPr>
        <w:t>技术要求</w:t>
      </w:r>
    </w:p>
    <w:p w:rsidR="00693526" w:rsidRDefault="007B0934">
      <w:pPr>
        <w:pStyle w:val="1"/>
        <w:spacing w:after="312"/>
      </w:pPr>
      <w:bookmarkStart w:id="2" w:name="_Toc438244313"/>
      <w:bookmarkStart w:id="3" w:name="_Toc79358530"/>
      <w:bookmarkEnd w:id="0"/>
      <w:r>
        <w:t>一、</w:t>
      </w:r>
      <w:bookmarkEnd w:id="2"/>
      <w:bookmarkEnd w:id="3"/>
      <w:r>
        <w:rPr>
          <w:rFonts w:hint="eastAsia"/>
        </w:rPr>
        <w:t>设计及技术要求</w:t>
      </w:r>
      <w:r>
        <w:tab/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ascii="宋体" w:hAnsi="宋体"/>
        </w:rPr>
      </w:pPr>
      <w:r>
        <w:rPr>
          <w:rFonts w:eastAsiaTheme="minorEastAsia" w:hint="eastAsia"/>
          <w:sz w:val="24"/>
        </w:rPr>
        <w:t>1</w:t>
      </w:r>
      <w:r>
        <w:rPr>
          <w:rFonts w:eastAsiaTheme="minorEastAsia" w:hint="eastAsia"/>
          <w:sz w:val="24"/>
        </w:rPr>
        <w:t>、</w:t>
      </w:r>
      <w:r>
        <w:rPr>
          <w:rFonts w:eastAsiaTheme="minorEastAsia"/>
          <w:sz w:val="24"/>
        </w:rPr>
        <w:t>根据《煤矿安全规程》、《</w:t>
      </w:r>
      <w:r>
        <w:rPr>
          <w:rFonts w:eastAsiaTheme="minorEastAsia"/>
          <w:sz w:val="24"/>
        </w:rPr>
        <w:t>&lt;</w:t>
      </w:r>
      <w:r>
        <w:rPr>
          <w:rFonts w:eastAsiaTheme="minorEastAsia"/>
          <w:sz w:val="24"/>
        </w:rPr>
        <w:t>煤矿安全规程</w:t>
      </w:r>
      <w:r>
        <w:rPr>
          <w:rFonts w:eastAsiaTheme="minorEastAsia"/>
          <w:sz w:val="24"/>
        </w:rPr>
        <w:t>&gt;</w:t>
      </w:r>
      <w:r>
        <w:rPr>
          <w:rFonts w:eastAsiaTheme="minorEastAsia"/>
          <w:sz w:val="24"/>
        </w:rPr>
        <w:t>读本》和《煤矿自然发火束管监测系统通用技术条件》（</w:t>
      </w:r>
      <w:r>
        <w:rPr>
          <w:rFonts w:eastAsiaTheme="minorEastAsia"/>
          <w:sz w:val="24"/>
        </w:rPr>
        <w:t>MT/T 757-2019</w:t>
      </w:r>
      <w:r>
        <w:rPr>
          <w:rFonts w:eastAsiaTheme="minorEastAsia"/>
          <w:sz w:val="24"/>
        </w:rPr>
        <w:t>）以及矿井的煤质特性，采用光学原理实现对</w:t>
      </w:r>
      <w:r>
        <w:rPr>
          <w:rFonts w:ascii="宋体" w:hAnsi="宋体"/>
          <w:sz w:val="24"/>
        </w:rPr>
        <w:t>氧气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氮气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甲烷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一氧化碳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二氧化碳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乙烯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乙烷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乙炔</w:t>
      </w:r>
      <w:r>
        <w:rPr>
          <w:rFonts w:eastAsiaTheme="minorEastAsia" w:cs="Times New Roman"/>
          <w:sz w:val="24"/>
          <w:szCs w:val="24"/>
        </w:rPr>
        <w:t>定量分析。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2</w:t>
      </w:r>
      <w:r>
        <w:rPr>
          <w:rFonts w:eastAsiaTheme="minorEastAsia" w:hint="eastAsia"/>
          <w:sz w:val="24"/>
        </w:rPr>
        <w:t>、</w:t>
      </w:r>
      <w:r>
        <w:rPr>
          <w:rFonts w:eastAsiaTheme="minorEastAsia"/>
          <w:sz w:val="24"/>
        </w:rPr>
        <w:t>通过井下</w:t>
      </w:r>
      <w:r>
        <w:rPr>
          <w:rFonts w:eastAsiaTheme="minorEastAsia" w:hint="eastAsia"/>
          <w:sz w:val="24"/>
        </w:rPr>
        <w:t>煤矿自燃火灾气体监测系统</w:t>
      </w:r>
      <w:r>
        <w:rPr>
          <w:rFonts w:eastAsiaTheme="minorEastAsia"/>
          <w:sz w:val="24"/>
        </w:rPr>
        <w:t>的建设实现采煤工作面采空区、回风隅角、密闭区的监测设备分布式部署和监测</w:t>
      </w:r>
      <w:r>
        <w:rPr>
          <w:rFonts w:eastAsiaTheme="minorEastAsia" w:hint="eastAsia"/>
          <w:sz w:val="24"/>
        </w:rPr>
        <w:t>数据</w:t>
      </w:r>
      <w:r>
        <w:rPr>
          <w:rFonts w:eastAsiaTheme="minorEastAsia"/>
          <w:sz w:val="24"/>
        </w:rPr>
        <w:t>的上传；通过地面</w:t>
      </w:r>
      <w:r>
        <w:rPr>
          <w:rFonts w:eastAsiaTheme="minorEastAsia" w:hint="eastAsia"/>
          <w:sz w:val="24"/>
        </w:rPr>
        <w:t>煤矿自燃火灾气体监测系统</w:t>
      </w:r>
      <w:r>
        <w:rPr>
          <w:rFonts w:eastAsiaTheme="minorEastAsia"/>
          <w:sz w:val="24"/>
        </w:rPr>
        <w:t>软件，实现工作面采空区、回风隅角、密闭区等地点的</w:t>
      </w:r>
      <w:r>
        <w:rPr>
          <w:rFonts w:eastAsiaTheme="minorEastAsia" w:hint="eastAsia"/>
          <w:sz w:val="24"/>
        </w:rPr>
        <w:t>温度、气体监测</w:t>
      </w:r>
      <w:r>
        <w:rPr>
          <w:rFonts w:eastAsiaTheme="minorEastAsia"/>
          <w:sz w:val="24"/>
        </w:rPr>
        <w:t>数据采集、可视化监测预警、智能化火情预警与故障诊断、自动化中央控制、历史数据分析等功能，</w:t>
      </w:r>
      <w:r>
        <w:rPr>
          <w:rFonts w:eastAsiaTheme="minorEastAsia"/>
          <w:sz w:val="24"/>
          <w:lang w:val="en-GB"/>
        </w:rPr>
        <w:t>为煤矿企业的</w:t>
      </w:r>
      <w:r>
        <w:rPr>
          <w:rFonts w:eastAsiaTheme="minorEastAsia"/>
          <w:sz w:val="24"/>
        </w:rPr>
        <w:t>火灾</w:t>
      </w:r>
      <w:r>
        <w:rPr>
          <w:rFonts w:eastAsiaTheme="minorEastAsia"/>
          <w:sz w:val="24"/>
          <w:lang w:val="en-GB"/>
        </w:rPr>
        <w:t>防治和生产安全提供决策支持。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 w:cs="Times New Roman"/>
          <w:sz w:val="24"/>
          <w:szCs w:val="24"/>
        </w:rPr>
      </w:pPr>
      <w:r>
        <w:rPr>
          <w:rFonts w:eastAsiaTheme="minorEastAsia" w:hint="eastAsia"/>
          <w:sz w:val="24"/>
        </w:rPr>
        <w:t>3</w:t>
      </w:r>
      <w:r>
        <w:rPr>
          <w:rFonts w:eastAsiaTheme="minorEastAsia" w:hint="eastAsia"/>
          <w:sz w:val="24"/>
        </w:rPr>
        <w:t>、</w:t>
      </w:r>
      <w:r>
        <w:rPr>
          <w:rFonts w:eastAsiaTheme="minorEastAsia"/>
          <w:sz w:val="24"/>
        </w:rPr>
        <w:t>实现火灾监测数据的井下原位测试、数据实时上传，需</w:t>
      </w:r>
      <w:r>
        <w:rPr>
          <w:rFonts w:eastAsiaTheme="minorEastAsia" w:cs="Times New Roman"/>
          <w:sz w:val="24"/>
          <w:szCs w:val="24"/>
        </w:rPr>
        <w:t>要为煤矿火灾监测系统建立基于以太网的数据传输系统，与井下火灾监测参数数据采集设备、地面火灾监测系统构建完整的煤矿火灾监测系统。根据矿井实际情况可利用井下已有环网进行数据传输。</w:t>
      </w:r>
    </w:p>
    <w:p w:rsidR="00693526" w:rsidRDefault="007B0934">
      <w:pPr>
        <w:spacing w:before="156" w:line="360" w:lineRule="auto"/>
        <w:ind w:firstLine="480"/>
        <w:rPr>
          <w:rFonts w:eastAsiaTheme="minorEastAsia" w:cs="Times New Roman"/>
          <w:sz w:val="24"/>
          <w:szCs w:val="24"/>
        </w:rPr>
      </w:pPr>
      <w:bookmarkStart w:id="4" w:name="_Toc79358534"/>
      <w:bookmarkStart w:id="5" w:name="_Toc438244317"/>
      <w:r>
        <w:rPr>
          <w:rFonts w:eastAsiaTheme="minorEastAsia" w:cs="Times New Roman" w:hint="eastAsia"/>
          <w:sz w:val="24"/>
          <w:szCs w:val="24"/>
        </w:rPr>
        <w:t>4</w:t>
      </w:r>
      <w:r>
        <w:rPr>
          <w:rFonts w:eastAsiaTheme="minorEastAsia" w:cs="Times New Roman" w:hint="eastAsia"/>
          <w:sz w:val="24"/>
          <w:szCs w:val="24"/>
        </w:rPr>
        <w:t>、</w:t>
      </w:r>
      <w:r>
        <w:rPr>
          <w:rFonts w:eastAsiaTheme="minorEastAsia" w:cs="Times New Roman"/>
          <w:sz w:val="24"/>
          <w:szCs w:val="24"/>
        </w:rPr>
        <w:t>构建可视化、自动化、智能化的煤矿火灾监测预警系统</w:t>
      </w:r>
      <w:bookmarkEnd w:id="4"/>
      <w:bookmarkEnd w:id="5"/>
    </w:p>
    <w:p w:rsidR="00693526" w:rsidRDefault="007B0934">
      <w:pPr>
        <w:spacing w:before="156" w:line="360" w:lineRule="auto"/>
        <w:ind w:firstLine="480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（</w:t>
      </w:r>
      <w:r>
        <w:rPr>
          <w:rFonts w:eastAsiaTheme="minorEastAsia" w:cs="Times New Roman"/>
          <w:sz w:val="24"/>
          <w:szCs w:val="24"/>
        </w:rPr>
        <w:t>1</w:t>
      </w:r>
      <w:r>
        <w:rPr>
          <w:rFonts w:eastAsiaTheme="minorEastAsia" w:cs="Times New Roman"/>
          <w:sz w:val="24"/>
          <w:szCs w:val="24"/>
        </w:rPr>
        <w:t>）火灾监测参数的及时采集和即时业务分析；</w:t>
      </w:r>
    </w:p>
    <w:p w:rsidR="00693526" w:rsidRDefault="007B0934">
      <w:pPr>
        <w:spacing w:before="156" w:line="360" w:lineRule="auto"/>
        <w:ind w:firstLine="480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（</w:t>
      </w:r>
      <w:r>
        <w:rPr>
          <w:rFonts w:eastAsiaTheme="minorEastAsia" w:cs="Times New Roman"/>
          <w:sz w:val="24"/>
          <w:szCs w:val="24"/>
        </w:rPr>
        <w:t>2</w:t>
      </w:r>
      <w:r>
        <w:rPr>
          <w:rFonts w:eastAsiaTheme="minorEastAsia" w:cs="Times New Roman"/>
          <w:sz w:val="24"/>
          <w:szCs w:val="24"/>
        </w:rPr>
        <w:t>）可视化综合监测，包括运行状态图、连接拓扑图等多种方式的可视化综合监测；</w:t>
      </w:r>
    </w:p>
    <w:p w:rsidR="00693526" w:rsidRDefault="007B0934">
      <w:pPr>
        <w:spacing w:before="156" w:line="360" w:lineRule="auto"/>
        <w:ind w:firstLine="480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（</w:t>
      </w:r>
      <w:r>
        <w:rPr>
          <w:rFonts w:eastAsiaTheme="minorEastAsia" w:cs="Times New Roman"/>
          <w:sz w:val="24"/>
          <w:szCs w:val="24"/>
        </w:rPr>
        <w:t>3</w:t>
      </w:r>
      <w:r>
        <w:rPr>
          <w:rFonts w:eastAsiaTheme="minorEastAsia" w:cs="Times New Roman"/>
          <w:sz w:val="24"/>
          <w:szCs w:val="24"/>
        </w:rPr>
        <w:t>）定制化分布式监测设备的取气采样策略、异常应对策略，实现远程监测装置的定制化、智能化监测；</w:t>
      </w:r>
    </w:p>
    <w:p w:rsidR="00693526" w:rsidRDefault="007B0934">
      <w:pPr>
        <w:spacing w:before="156" w:line="360" w:lineRule="auto"/>
        <w:ind w:firstLine="480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（</w:t>
      </w:r>
      <w:r>
        <w:rPr>
          <w:rFonts w:eastAsiaTheme="minorEastAsia" w:cs="Times New Roman"/>
          <w:sz w:val="24"/>
          <w:szCs w:val="24"/>
        </w:rPr>
        <w:t>4</w:t>
      </w:r>
      <w:r>
        <w:rPr>
          <w:rFonts w:eastAsiaTheme="minorEastAsia" w:cs="Times New Roman"/>
          <w:sz w:val="24"/>
          <w:szCs w:val="24"/>
        </w:rPr>
        <w:t>）火灾预警预报，根据设定的预警条件实现煤矿火灾预警预报；</w:t>
      </w:r>
    </w:p>
    <w:p w:rsidR="00693526" w:rsidRDefault="007B0934">
      <w:pPr>
        <w:spacing w:before="156" w:line="360" w:lineRule="auto"/>
        <w:ind w:firstLine="480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（</w:t>
      </w:r>
      <w:r>
        <w:rPr>
          <w:rFonts w:eastAsiaTheme="minorEastAsia" w:cs="Times New Roman"/>
          <w:sz w:val="24"/>
          <w:szCs w:val="24"/>
        </w:rPr>
        <w:t>5</w:t>
      </w:r>
      <w:r>
        <w:rPr>
          <w:rFonts w:eastAsiaTheme="minorEastAsia" w:cs="Times New Roman"/>
          <w:sz w:val="24"/>
          <w:szCs w:val="24"/>
        </w:rPr>
        <w:t>）数据分析，以数据报表和曲线等方式对监测数据进行业务分析，系统提供的爆炸三角形和气体爆炸危险趋势四方图，用于判断混合气体在成分变化的</w:t>
      </w:r>
      <w:r>
        <w:rPr>
          <w:rFonts w:eastAsiaTheme="minorEastAsia" w:cs="Times New Roman"/>
          <w:sz w:val="24"/>
          <w:szCs w:val="24"/>
        </w:rPr>
        <w:lastRenderedPageBreak/>
        <w:t>过程中爆炸危险性的趋势。从而为判断其爆炸危险性提供方便的工具；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cs="Times New Roman"/>
          <w:sz w:val="24"/>
          <w:szCs w:val="24"/>
        </w:rPr>
        <w:t>（</w:t>
      </w:r>
      <w:r>
        <w:rPr>
          <w:rFonts w:eastAsiaTheme="minorEastAsia" w:cs="Times New Roman"/>
          <w:sz w:val="24"/>
          <w:szCs w:val="24"/>
        </w:rPr>
        <w:t>6</w:t>
      </w:r>
      <w:r>
        <w:rPr>
          <w:rFonts w:eastAsiaTheme="minorEastAsia" w:cs="Times New Roman"/>
          <w:sz w:val="24"/>
          <w:szCs w:val="24"/>
        </w:rPr>
        <w:t>）系统提供的</w:t>
      </w:r>
      <w:r>
        <w:rPr>
          <w:rFonts w:eastAsiaTheme="minorEastAsia" w:cs="Times New Roman"/>
          <w:sz w:val="24"/>
          <w:szCs w:val="24"/>
        </w:rPr>
        <w:t>Graham’s Ration</w:t>
      </w:r>
      <w:r>
        <w:rPr>
          <w:rFonts w:eastAsiaTheme="minorEastAsia" w:cs="Times New Roman"/>
          <w:sz w:val="24"/>
          <w:szCs w:val="24"/>
        </w:rPr>
        <w:t>指数也称</w:t>
      </w:r>
      <w:r>
        <w:rPr>
          <w:rFonts w:eastAsiaTheme="minorEastAsia" w:cs="Times New Roman"/>
          <w:sz w:val="24"/>
          <w:szCs w:val="24"/>
        </w:rPr>
        <w:t>CO</w:t>
      </w:r>
      <w:r>
        <w:rPr>
          <w:rFonts w:eastAsiaTheme="minorEastAsia" w:cs="Times New Roman"/>
          <w:sz w:val="24"/>
          <w:szCs w:val="24"/>
        </w:rPr>
        <w:t>指数（</w:t>
      </w:r>
      <w:r>
        <w:rPr>
          <w:rFonts w:eastAsiaTheme="minorEastAsia" w:cs="Times New Roman"/>
          <w:sz w:val="24"/>
          <w:szCs w:val="24"/>
        </w:rPr>
        <w:t>ICO</w:t>
      </w:r>
      <w:r>
        <w:rPr>
          <w:rFonts w:eastAsiaTheme="minorEastAsia" w:cs="Times New Roman"/>
          <w:sz w:val="24"/>
          <w:szCs w:val="24"/>
        </w:rPr>
        <w:t>），分析煤在自</w:t>
      </w:r>
      <w:r>
        <w:rPr>
          <w:rFonts w:eastAsiaTheme="minorEastAsia"/>
          <w:sz w:val="24"/>
        </w:rPr>
        <w:t>燃发火过程中，氧化产生的一氧化碳与氧耗量之比（</w:t>
      </w:r>
      <w:r>
        <w:rPr>
          <w:rFonts w:eastAsiaTheme="minorEastAsia"/>
          <w:sz w:val="24"/>
        </w:rPr>
        <w:t>CO/△O2</w:t>
      </w:r>
      <w:r>
        <w:rPr>
          <w:rFonts w:eastAsiaTheme="minorEastAsia"/>
          <w:sz w:val="24"/>
        </w:rPr>
        <w:t>），该值与氧化源温度及氧化时间成正比，反映燃料氧化反应状况。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5</w:t>
      </w:r>
      <w:r>
        <w:rPr>
          <w:rFonts w:eastAsiaTheme="minorEastAsia" w:hint="eastAsia"/>
          <w:sz w:val="24"/>
        </w:rPr>
        <w:t>、系统应能自动生成各类报表，可打印。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6.</w:t>
      </w:r>
      <w:r>
        <w:rPr>
          <w:rFonts w:eastAsiaTheme="minorEastAsia" w:hint="eastAsia"/>
          <w:sz w:val="24"/>
        </w:rPr>
        <w:t>可建立气样数据库，通过系统自动求出或输入的组份表，可按用户要求形成文件；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7.</w:t>
      </w:r>
      <w:r>
        <w:rPr>
          <w:rFonts w:eastAsiaTheme="minorEastAsia" w:hint="eastAsia"/>
          <w:sz w:val="24"/>
        </w:rPr>
        <w:t>自动输出每路气体的分析结果。在计算机控制下，每一路数据分析完成后，可根据要求自动将结果输出到打印机；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8.</w:t>
      </w:r>
      <w:r>
        <w:rPr>
          <w:rFonts w:eastAsiaTheme="minorEastAsia" w:hint="eastAsia"/>
          <w:sz w:val="24"/>
        </w:rPr>
        <w:t>独特的数据库分析功能。自动将分析数据存入数据库，并可用数据库分析某一采样点的气体含量在一段时间内的变化趋势，可用图形方式表现，非常直观；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9.</w:t>
      </w:r>
      <w:r>
        <w:rPr>
          <w:rFonts w:eastAsiaTheme="minorEastAsia" w:hint="eastAsia"/>
          <w:sz w:val="24"/>
        </w:rPr>
        <w:t>具有气体含量超限自动报警功能；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bookmarkStart w:id="6" w:name="_Toc79358541"/>
      <w:r>
        <w:rPr>
          <w:rFonts w:eastAsiaTheme="minorEastAsia" w:hint="eastAsia"/>
          <w:sz w:val="24"/>
        </w:rPr>
        <w:t>二、</w:t>
      </w:r>
      <w:r>
        <w:rPr>
          <w:rFonts w:eastAsiaTheme="minorEastAsia"/>
          <w:sz w:val="24"/>
        </w:rPr>
        <w:t>系统</w:t>
      </w:r>
      <w:bookmarkEnd w:id="6"/>
      <w:r>
        <w:rPr>
          <w:rFonts w:eastAsiaTheme="minorEastAsia" w:hint="eastAsia"/>
          <w:sz w:val="24"/>
        </w:rPr>
        <w:t>要求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1.</w:t>
      </w:r>
      <w:r>
        <w:rPr>
          <w:rFonts w:eastAsiaTheme="minorEastAsia" w:hint="eastAsia"/>
          <w:sz w:val="24"/>
        </w:rPr>
        <w:t>系统主机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1</w:t>
      </w:r>
      <w:r>
        <w:rPr>
          <w:rFonts w:eastAsiaTheme="minorEastAsia" w:hint="eastAsia"/>
          <w:sz w:val="24"/>
        </w:rPr>
        <w:t>）分析模块：高精度色谱分析模块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2</w:t>
      </w:r>
      <w:r>
        <w:rPr>
          <w:rFonts w:eastAsiaTheme="minorEastAsia" w:hint="eastAsia"/>
          <w:sz w:val="24"/>
        </w:rPr>
        <w:t>）束管路数：</w:t>
      </w:r>
      <w:r>
        <w:rPr>
          <w:rFonts w:eastAsiaTheme="minorEastAsia" w:hint="eastAsia"/>
          <w:sz w:val="24"/>
        </w:rPr>
        <w:t>8</w:t>
      </w:r>
      <w:r>
        <w:rPr>
          <w:rFonts w:eastAsiaTheme="minorEastAsia" w:hint="eastAsia"/>
          <w:sz w:val="24"/>
        </w:rPr>
        <w:t>路（可扩展）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3</w:t>
      </w:r>
      <w:r>
        <w:rPr>
          <w:rFonts w:eastAsiaTheme="minorEastAsia" w:hint="eastAsia"/>
          <w:sz w:val="24"/>
        </w:rPr>
        <w:t>）分析气体成份：</w:t>
      </w:r>
      <w:r>
        <w:rPr>
          <w:rFonts w:eastAsiaTheme="minorEastAsia" w:hint="eastAsia"/>
          <w:sz w:val="24"/>
        </w:rPr>
        <w:t>CO</w:t>
      </w:r>
      <w:r>
        <w:rPr>
          <w:rFonts w:eastAsiaTheme="minorEastAsia" w:hint="eastAsia"/>
          <w:sz w:val="24"/>
        </w:rPr>
        <w:t>、</w:t>
      </w:r>
      <w:r>
        <w:rPr>
          <w:rFonts w:eastAsiaTheme="minorEastAsia" w:hint="eastAsia"/>
          <w:sz w:val="24"/>
        </w:rPr>
        <w:t>CO2</w:t>
      </w:r>
      <w:r>
        <w:rPr>
          <w:rFonts w:eastAsiaTheme="minorEastAsia" w:hint="eastAsia"/>
          <w:sz w:val="24"/>
        </w:rPr>
        <w:t>、</w:t>
      </w:r>
      <w:r>
        <w:rPr>
          <w:rFonts w:eastAsiaTheme="minorEastAsia" w:hint="eastAsia"/>
          <w:sz w:val="24"/>
        </w:rPr>
        <w:t>CH4</w:t>
      </w:r>
      <w:r>
        <w:rPr>
          <w:rFonts w:eastAsiaTheme="minorEastAsia" w:hint="eastAsia"/>
          <w:sz w:val="24"/>
        </w:rPr>
        <w:t>、</w:t>
      </w:r>
      <w:r>
        <w:rPr>
          <w:rFonts w:eastAsiaTheme="minorEastAsia" w:hint="eastAsia"/>
          <w:sz w:val="24"/>
        </w:rPr>
        <w:t>C2H4</w:t>
      </w:r>
      <w:r>
        <w:rPr>
          <w:rFonts w:eastAsiaTheme="minorEastAsia" w:hint="eastAsia"/>
          <w:sz w:val="24"/>
        </w:rPr>
        <w:t>、</w:t>
      </w:r>
      <w:r>
        <w:rPr>
          <w:rFonts w:eastAsiaTheme="minorEastAsia" w:hint="eastAsia"/>
          <w:sz w:val="24"/>
        </w:rPr>
        <w:t>C2H6</w:t>
      </w:r>
      <w:r>
        <w:rPr>
          <w:rFonts w:eastAsiaTheme="minorEastAsia" w:hint="eastAsia"/>
          <w:sz w:val="24"/>
        </w:rPr>
        <w:t>、</w:t>
      </w:r>
      <w:r>
        <w:rPr>
          <w:rFonts w:eastAsiaTheme="minorEastAsia" w:hint="eastAsia"/>
          <w:sz w:val="24"/>
        </w:rPr>
        <w:t>C2H2</w:t>
      </w:r>
      <w:r>
        <w:rPr>
          <w:rFonts w:eastAsiaTheme="minorEastAsia" w:hint="eastAsia"/>
          <w:sz w:val="24"/>
        </w:rPr>
        <w:t>、</w:t>
      </w:r>
      <w:r>
        <w:rPr>
          <w:rFonts w:eastAsiaTheme="minorEastAsia" w:hint="eastAsia"/>
          <w:sz w:val="24"/>
        </w:rPr>
        <w:t>O2</w:t>
      </w:r>
      <w:r>
        <w:rPr>
          <w:rFonts w:eastAsiaTheme="minorEastAsia" w:hint="eastAsia"/>
          <w:sz w:val="24"/>
        </w:rPr>
        <w:t>、</w:t>
      </w:r>
      <w:r>
        <w:rPr>
          <w:rFonts w:eastAsiaTheme="minorEastAsia" w:hint="eastAsia"/>
          <w:sz w:val="24"/>
        </w:rPr>
        <w:t>N2</w:t>
      </w:r>
      <w:r>
        <w:rPr>
          <w:rFonts w:eastAsiaTheme="minorEastAsia" w:hint="eastAsia"/>
          <w:sz w:val="24"/>
        </w:rPr>
        <w:t>。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4</w:t>
      </w:r>
      <w:r>
        <w:rPr>
          <w:rFonts w:eastAsiaTheme="minorEastAsia" w:hint="eastAsia"/>
          <w:sz w:val="24"/>
        </w:rPr>
        <w:t>）分析精度：色谱仪检测精度：</w:t>
      </w:r>
      <w:r>
        <w:rPr>
          <w:rFonts w:eastAsiaTheme="minorEastAsia" w:hint="eastAsia"/>
          <w:sz w:val="24"/>
        </w:rPr>
        <w:t>0.0001%;</w:t>
      </w:r>
      <w:r>
        <w:rPr>
          <w:rFonts w:eastAsiaTheme="minorEastAsia" w:hint="eastAsia"/>
          <w:sz w:val="24"/>
        </w:rPr>
        <w:t>系统相对精度≤</w:t>
      </w:r>
      <w:r>
        <w:rPr>
          <w:rFonts w:eastAsiaTheme="minorEastAsia" w:hint="eastAsia"/>
          <w:sz w:val="24"/>
        </w:rPr>
        <w:t>1.5%</w:t>
      </w:r>
      <w:r>
        <w:rPr>
          <w:rFonts w:eastAsiaTheme="minorEastAsia" w:hint="eastAsia"/>
          <w:sz w:val="24"/>
        </w:rPr>
        <w:t>。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5</w:t>
      </w:r>
      <w:r>
        <w:rPr>
          <w:rFonts w:eastAsiaTheme="minorEastAsia" w:hint="eastAsia"/>
          <w:sz w:val="24"/>
        </w:rPr>
        <w:t>）分析范围：</w:t>
      </w:r>
      <w:r>
        <w:rPr>
          <w:rFonts w:eastAsiaTheme="minorEastAsia" w:hint="eastAsia"/>
          <w:sz w:val="24"/>
        </w:rPr>
        <w:t>0</w:t>
      </w:r>
      <w:r>
        <w:rPr>
          <w:rFonts w:eastAsiaTheme="minorEastAsia" w:hint="eastAsia"/>
          <w:sz w:val="24"/>
        </w:rPr>
        <w:t>～</w:t>
      </w:r>
      <w:r>
        <w:rPr>
          <w:rFonts w:eastAsiaTheme="minorEastAsia" w:hint="eastAsia"/>
          <w:sz w:val="24"/>
        </w:rPr>
        <w:t>100%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6</w:t>
      </w:r>
      <w:r>
        <w:rPr>
          <w:rFonts w:eastAsiaTheme="minorEastAsia" w:hint="eastAsia"/>
          <w:sz w:val="24"/>
        </w:rPr>
        <w:t>）分析时间：单路分析时间小于</w:t>
      </w:r>
      <w:r>
        <w:rPr>
          <w:rFonts w:eastAsiaTheme="minorEastAsia" w:hint="eastAsia"/>
          <w:sz w:val="24"/>
        </w:rPr>
        <w:t>3min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7</w:t>
      </w:r>
      <w:r>
        <w:rPr>
          <w:rFonts w:eastAsiaTheme="minorEastAsia" w:hint="eastAsia"/>
          <w:sz w:val="24"/>
        </w:rPr>
        <w:t>）具备人工采样分析功能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8</w:t>
      </w:r>
      <w:r>
        <w:rPr>
          <w:rFonts w:eastAsiaTheme="minorEastAsia" w:hint="eastAsia"/>
          <w:sz w:val="24"/>
        </w:rPr>
        <w:t>）运行时间：正常供电情况下能够</w:t>
      </w:r>
      <w:r>
        <w:rPr>
          <w:rFonts w:eastAsiaTheme="minorEastAsia" w:hint="eastAsia"/>
          <w:sz w:val="24"/>
        </w:rPr>
        <w:t>24</w:t>
      </w:r>
      <w:r>
        <w:rPr>
          <w:rFonts w:eastAsiaTheme="minorEastAsia" w:hint="eastAsia"/>
          <w:sz w:val="24"/>
        </w:rPr>
        <w:t>小时连续循环检测</w:t>
      </w:r>
      <w:r>
        <w:rPr>
          <w:rFonts w:eastAsiaTheme="minorEastAsia" w:hint="eastAsia"/>
          <w:sz w:val="24"/>
        </w:rPr>
        <w:t>/</w:t>
      </w:r>
      <w:r>
        <w:rPr>
          <w:rFonts w:eastAsiaTheme="minorEastAsia" w:hint="eastAsia"/>
          <w:sz w:val="24"/>
        </w:rPr>
        <w:t>人工设定。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9</w:t>
      </w:r>
      <w:r>
        <w:rPr>
          <w:rFonts w:eastAsiaTheme="minorEastAsia" w:hint="eastAsia"/>
          <w:sz w:val="24"/>
        </w:rPr>
        <w:t>）通讯接口：支持光纤或以太网接口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10</w:t>
      </w:r>
      <w:r>
        <w:rPr>
          <w:rFonts w:eastAsiaTheme="minorEastAsia" w:hint="eastAsia"/>
          <w:sz w:val="24"/>
        </w:rPr>
        <w:t>）具备显示设备状态参数、输出结果的功能。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2.</w:t>
      </w:r>
      <w:r>
        <w:rPr>
          <w:rFonts w:eastAsiaTheme="minorEastAsia" w:hint="eastAsia"/>
          <w:sz w:val="24"/>
        </w:rPr>
        <w:t>束管输气泵站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1</w:t>
      </w:r>
      <w:r>
        <w:rPr>
          <w:rFonts w:eastAsiaTheme="minorEastAsia" w:hint="eastAsia"/>
          <w:sz w:val="24"/>
        </w:rPr>
        <w:t>）最大流量</w:t>
      </w:r>
      <w:r>
        <w:rPr>
          <w:rFonts w:eastAsiaTheme="minorEastAsia" w:hint="eastAsia"/>
          <w:sz w:val="24"/>
        </w:rPr>
        <w:t>(L/min)</w:t>
      </w:r>
      <w:r>
        <w:rPr>
          <w:rFonts w:eastAsiaTheme="minorEastAsia" w:hint="eastAsia"/>
          <w:sz w:val="24"/>
        </w:rPr>
        <w:t>：≥</w:t>
      </w:r>
      <w:r>
        <w:rPr>
          <w:rFonts w:eastAsiaTheme="minorEastAsia" w:hint="eastAsia"/>
          <w:sz w:val="24"/>
        </w:rPr>
        <w:t>20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2</w:t>
      </w:r>
      <w:r>
        <w:rPr>
          <w:rFonts w:eastAsiaTheme="minorEastAsia" w:hint="eastAsia"/>
          <w:sz w:val="24"/>
        </w:rPr>
        <w:t>）输出压力</w:t>
      </w:r>
      <w:r>
        <w:rPr>
          <w:rFonts w:eastAsiaTheme="minorEastAsia" w:hint="eastAsia"/>
          <w:sz w:val="24"/>
        </w:rPr>
        <w:t>(MPa)</w:t>
      </w:r>
      <w:r>
        <w:rPr>
          <w:rFonts w:eastAsiaTheme="minorEastAsia" w:hint="eastAsia"/>
          <w:sz w:val="24"/>
        </w:rPr>
        <w:t>：≥</w:t>
      </w:r>
      <w:r>
        <w:rPr>
          <w:rFonts w:eastAsiaTheme="minorEastAsia" w:hint="eastAsia"/>
          <w:sz w:val="24"/>
        </w:rPr>
        <w:t>0.4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3</w:t>
      </w:r>
      <w:r>
        <w:rPr>
          <w:rFonts w:eastAsiaTheme="minorEastAsia" w:hint="eastAsia"/>
          <w:sz w:val="24"/>
        </w:rPr>
        <w:t>）输气距离：正压≥</w:t>
      </w:r>
      <w:r>
        <w:rPr>
          <w:rFonts w:eastAsiaTheme="minorEastAsia" w:hint="eastAsia"/>
          <w:sz w:val="24"/>
        </w:rPr>
        <w:t>3000m,</w:t>
      </w:r>
      <w:r>
        <w:rPr>
          <w:rFonts w:eastAsiaTheme="minorEastAsia" w:hint="eastAsia"/>
          <w:sz w:val="24"/>
        </w:rPr>
        <w:t>负压≤</w:t>
      </w:r>
      <w:r>
        <w:rPr>
          <w:rFonts w:eastAsiaTheme="minorEastAsia" w:hint="eastAsia"/>
          <w:sz w:val="24"/>
        </w:rPr>
        <w:t>1000m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4</w:t>
      </w:r>
      <w:r>
        <w:rPr>
          <w:rFonts w:eastAsiaTheme="minorEastAsia" w:hint="eastAsia"/>
          <w:sz w:val="24"/>
        </w:rPr>
        <w:t>）自动滤水、滤尘，滤尘≤</w:t>
      </w:r>
      <w:r>
        <w:rPr>
          <w:rFonts w:eastAsiaTheme="minorEastAsia" w:hint="eastAsia"/>
          <w:sz w:val="24"/>
        </w:rPr>
        <w:t>5</w:t>
      </w:r>
      <w:r>
        <w:rPr>
          <w:rFonts w:eastAsiaTheme="minorEastAsia" w:hint="eastAsia"/>
          <w:sz w:val="24"/>
        </w:rPr>
        <w:t>μ</w:t>
      </w:r>
      <w:r>
        <w:rPr>
          <w:rFonts w:eastAsiaTheme="minorEastAsia" w:hint="eastAsia"/>
          <w:sz w:val="24"/>
        </w:rPr>
        <w:t>m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lastRenderedPageBreak/>
        <w:t>3.</w:t>
      </w:r>
      <w:r>
        <w:rPr>
          <w:rFonts w:eastAsiaTheme="minorEastAsia" w:hint="eastAsia"/>
          <w:sz w:val="24"/>
        </w:rPr>
        <w:t>系统软件系统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1</w:t>
      </w:r>
      <w:r>
        <w:rPr>
          <w:rFonts w:eastAsiaTheme="minorEastAsia" w:hint="eastAsia"/>
          <w:sz w:val="24"/>
        </w:rPr>
        <w:t>）</w:t>
      </w:r>
      <w:r>
        <w:rPr>
          <w:rFonts w:eastAsiaTheme="minorEastAsia" w:hint="eastAsia"/>
          <w:sz w:val="24"/>
        </w:rPr>
        <w:t>24</w:t>
      </w:r>
      <w:r>
        <w:rPr>
          <w:rFonts w:eastAsiaTheme="minorEastAsia" w:hint="eastAsia"/>
          <w:sz w:val="24"/>
        </w:rPr>
        <w:t>小时在线监测</w:t>
      </w:r>
      <w:r>
        <w:rPr>
          <w:rFonts w:eastAsiaTheme="minorEastAsia" w:hint="eastAsia"/>
          <w:sz w:val="24"/>
        </w:rPr>
        <w:t>/</w:t>
      </w:r>
      <w:r>
        <w:rPr>
          <w:rFonts w:eastAsiaTheme="minorEastAsia" w:hint="eastAsia"/>
          <w:sz w:val="24"/>
        </w:rPr>
        <w:t>人工操作。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2</w:t>
      </w:r>
      <w:r>
        <w:rPr>
          <w:rFonts w:eastAsiaTheme="minorEastAsia" w:hint="eastAsia"/>
          <w:sz w:val="24"/>
        </w:rPr>
        <w:t>）气体分析数据以报表、谱图、趋势图、爆炸三角形、四方图、烷稀比等在软件页面上显示。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3</w:t>
      </w:r>
      <w:r>
        <w:rPr>
          <w:rFonts w:eastAsiaTheme="minorEastAsia" w:hint="eastAsia"/>
          <w:sz w:val="24"/>
        </w:rPr>
        <w:t>）具有检测气体含量超限、设备参数异常、通讯异常报警功能。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4</w:t>
      </w:r>
      <w:r>
        <w:rPr>
          <w:rFonts w:eastAsiaTheme="minorEastAsia" w:hint="eastAsia"/>
          <w:sz w:val="24"/>
        </w:rPr>
        <w:t>）通过网络实现数据共享，</w:t>
      </w:r>
      <w:r>
        <w:rPr>
          <w:rFonts w:eastAsiaTheme="minorEastAsia" w:hint="eastAsia"/>
          <w:sz w:val="24"/>
        </w:rPr>
        <w:t>Web</w:t>
      </w:r>
      <w:r>
        <w:rPr>
          <w:rFonts w:eastAsiaTheme="minorEastAsia" w:hint="eastAsia"/>
          <w:sz w:val="24"/>
        </w:rPr>
        <w:t>发布。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5</w:t>
      </w:r>
      <w:r>
        <w:rPr>
          <w:rFonts w:eastAsiaTheme="minorEastAsia" w:hint="eastAsia"/>
          <w:sz w:val="24"/>
        </w:rPr>
        <w:t>）在软件界面通过系统模拟图实时显示并控制井下设备的工作状态。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6</w:t>
      </w:r>
      <w:r>
        <w:rPr>
          <w:rFonts w:eastAsiaTheme="minorEastAsia" w:hint="eastAsia"/>
          <w:sz w:val="24"/>
        </w:rPr>
        <w:t>）数据库功能：存储时间大于</w:t>
      </w:r>
      <w:r>
        <w:rPr>
          <w:rFonts w:eastAsiaTheme="minorEastAsia" w:hint="eastAsia"/>
          <w:sz w:val="24"/>
        </w:rPr>
        <w:t>2</w:t>
      </w:r>
      <w:r>
        <w:rPr>
          <w:rFonts w:eastAsiaTheme="minorEastAsia" w:hint="eastAsia"/>
          <w:sz w:val="24"/>
        </w:rPr>
        <w:t>年。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7</w:t>
      </w:r>
      <w:r>
        <w:rPr>
          <w:rFonts w:eastAsiaTheme="minorEastAsia" w:hint="eastAsia"/>
          <w:sz w:val="24"/>
        </w:rPr>
        <w:t>）通讯协议：</w:t>
      </w:r>
      <w:r>
        <w:rPr>
          <w:rFonts w:eastAsiaTheme="minorEastAsia" w:hint="eastAsia"/>
          <w:sz w:val="24"/>
        </w:rPr>
        <w:t>TCP/IP</w:t>
      </w:r>
      <w:r>
        <w:rPr>
          <w:rFonts w:eastAsiaTheme="minorEastAsia" w:hint="eastAsia"/>
          <w:sz w:val="24"/>
        </w:rPr>
        <w:t>。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8</w:t>
      </w:r>
      <w:r>
        <w:rPr>
          <w:rFonts w:eastAsiaTheme="minorEastAsia" w:hint="eastAsia"/>
          <w:sz w:val="24"/>
        </w:rPr>
        <w:t>）自动维护色谱柱。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4.</w:t>
      </w:r>
      <w:r>
        <w:rPr>
          <w:rFonts w:eastAsiaTheme="minorEastAsia" w:hint="eastAsia"/>
          <w:sz w:val="24"/>
        </w:rPr>
        <w:t>工作环境：海拔高度不超过</w:t>
      </w:r>
      <w:r>
        <w:rPr>
          <w:rFonts w:eastAsiaTheme="minorEastAsia" w:hint="eastAsia"/>
          <w:sz w:val="24"/>
        </w:rPr>
        <w:t>2000m</w:t>
      </w:r>
      <w:r>
        <w:rPr>
          <w:rFonts w:eastAsiaTheme="minorEastAsia" w:hint="eastAsia"/>
          <w:sz w:val="24"/>
        </w:rPr>
        <w:t>；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环境大气压</w:t>
      </w:r>
      <w:r>
        <w:rPr>
          <w:rFonts w:eastAsiaTheme="minorEastAsia" w:hint="eastAsia"/>
          <w:sz w:val="24"/>
        </w:rPr>
        <w:t>80</w:t>
      </w:r>
      <w:r>
        <w:rPr>
          <w:rFonts w:eastAsiaTheme="minorEastAsia" w:hint="eastAsia"/>
          <w:sz w:val="24"/>
        </w:rPr>
        <w:t>～</w:t>
      </w:r>
      <w:r>
        <w:rPr>
          <w:rFonts w:eastAsiaTheme="minorEastAsia" w:hint="eastAsia"/>
          <w:sz w:val="24"/>
        </w:rPr>
        <w:t>110kPa</w:t>
      </w:r>
      <w:r>
        <w:rPr>
          <w:rFonts w:eastAsiaTheme="minorEastAsia" w:hint="eastAsia"/>
          <w:sz w:val="24"/>
        </w:rPr>
        <w:t>；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环境温度</w:t>
      </w:r>
      <w:r>
        <w:rPr>
          <w:rFonts w:eastAsiaTheme="minorEastAsia" w:hint="eastAsia"/>
          <w:sz w:val="24"/>
        </w:rPr>
        <w:t>-20</w:t>
      </w:r>
      <w:r>
        <w:rPr>
          <w:rFonts w:eastAsiaTheme="minorEastAsia" w:hint="eastAsia"/>
          <w:sz w:val="24"/>
        </w:rPr>
        <w:t>～</w:t>
      </w:r>
      <w:r>
        <w:rPr>
          <w:rFonts w:eastAsiaTheme="minorEastAsia" w:hint="eastAsia"/>
          <w:sz w:val="24"/>
        </w:rPr>
        <w:t>+40</w:t>
      </w:r>
      <w:r>
        <w:rPr>
          <w:rFonts w:eastAsiaTheme="minorEastAsia" w:hint="eastAsia"/>
          <w:sz w:val="24"/>
        </w:rPr>
        <w:t>℃；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周围空气相对湿度不大于</w:t>
      </w:r>
      <w:r>
        <w:rPr>
          <w:rFonts w:eastAsiaTheme="minorEastAsia" w:hint="eastAsia"/>
          <w:sz w:val="24"/>
        </w:rPr>
        <w:t>95%(25</w:t>
      </w:r>
      <w:r>
        <w:rPr>
          <w:rFonts w:eastAsiaTheme="minorEastAsia" w:hint="eastAsia"/>
          <w:sz w:val="24"/>
        </w:rPr>
        <w:t>℃时</w:t>
      </w:r>
      <w:r>
        <w:rPr>
          <w:rFonts w:eastAsiaTheme="minorEastAsia" w:hint="eastAsia"/>
          <w:sz w:val="24"/>
        </w:rPr>
        <w:t>)</w:t>
      </w:r>
      <w:r>
        <w:rPr>
          <w:rFonts w:eastAsiaTheme="minorEastAsia" w:hint="eastAsia"/>
          <w:sz w:val="24"/>
        </w:rPr>
        <w:t>；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具有甲烷混合物及煤尘爆炸危险的煤矿井下；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bookmarkStart w:id="7" w:name="_Toc79358547"/>
      <w:r>
        <w:rPr>
          <w:rFonts w:eastAsiaTheme="minorEastAsia" w:hint="eastAsia"/>
          <w:sz w:val="24"/>
        </w:rPr>
        <w:t>5.</w:t>
      </w:r>
      <w:r>
        <w:rPr>
          <w:rFonts w:eastAsiaTheme="minorEastAsia" w:hint="eastAsia"/>
          <w:sz w:val="24"/>
        </w:rPr>
        <w:t>矿用束管、前端采样器</w:t>
      </w:r>
      <w:bookmarkEnd w:id="7"/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1</w:t>
      </w:r>
      <w:r>
        <w:rPr>
          <w:rFonts w:eastAsiaTheme="minorEastAsia" w:hint="eastAsia"/>
          <w:sz w:val="24"/>
        </w:rPr>
        <w:t>）束管</w:t>
      </w:r>
      <w:r>
        <w:rPr>
          <w:rFonts w:eastAsiaTheme="minorEastAsia" w:hint="eastAsia"/>
          <w:sz w:val="24"/>
        </w:rPr>
        <w:t>: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正常使用温度范围：</w:t>
      </w:r>
      <w:r>
        <w:rPr>
          <w:rFonts w:eastAsiaTheme="minorEastAsia" w:hint="eastAsia"/>
          <w:sz w:val="24"/>
        </w:rPr>
        <w:t>-10</w:t>
      </w:r>
      <w:r>
        <w:rPr>
          <w:rFonts w:eastAsiaTheme="minorEastAsia" w:hint="eastAsia"/>
          <w:sz w:val="24"/>
        </w:rPr>
        <w:t>°</w:t>
      </w:r>
      <w:r>
        <w:rPr>
          <w:rFonts w:eastAsiaTheme="minorEastAsia" w:hint="eastAsia"/>
          <w:sz w:val="24"/>
        </w:rPr>
        <w:t>C</w:t>
      </w:r>
      <w:r>
        <w:rPr>
          <w:rFonts w:eastAsiaTheme="minorEastAsia" w:hint="eastAsia"/>
          <w:sz w:val="24"/>
        </w:rPr>
        <w:t>～</w:t>
      </w:r>
      <w:r>
        <w:rPr>
          <w:rFonts w:eastAsiaTheme="minorEastAsia" w:hint="eastAsia"/>
          <w:sz w:val="24"/>
        </w:rPr>
        <w:t>40</w:t>
      </w:r>
      <w:r>
        <w:rPr>
          <w:rFonts w:eastAsiaTheme="minorEastAsia" w:hint="eastAsia"/>
          <w:sz w:val="24"/>
        </w:rPr>
        <w:t>°</w:t>
      </w:r>
      <w:r>
        <w:rPr>
          <w:rFonts w:eastAsiaTheme="minorEastAsia" w:hint="eastAsia"/>
          <w:sz w:val="24"/>
        </w:rPr>
        <w:t>C</w:t>
      </w:r>
      <w:r>
        <w:rPr>
          <w:rFonts w:eastAsiaTheme="minorEastAsia" w:hint="eastAsia"/>
          <w:sz w:val="24"/>
        </w:rPr>
        <w:t>；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正常使用湿度范围：</w:t>
      </w:r>
      <w:r>
        <w:rPr>
          <w:rFonts w:eastAsiaTheme="minorEastAsia" w:hint="eastAsia"/>
          <w:sz w:val="24"/>
        </w:rPr>
        <w:t>30%</w:t>
      </w:r>
      <w:r>
        <w:rPr>
          <w:rFonts w:eastAsiaTheme="minorEastAsia" w:hint="eastAsia"/>
          <w:sz w:val="24"/>
        </w:rPr>
        <w:t>～</w:t>
      </w:r>
      <w:r>
        <w:rPr>
          <w:rFonts w:eastAsiaTheme="minorEastAsia" w:hint="eastAsia"/>
          <w:sz w:val="24"/>
        </w:rPr>
        <w:t>90%</w:t>
      </w:r>
      <w:r>
        <w:rPr>
          <w:rFonts w:eastAsiaTheme="minorEastAsia" w:hint="eastAsia"/>
          <w:sz w:val="24"/>
        </w:rPr>
        <w:t>；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使用场合温度极限：</w:t>
      </w:r>
      <w:r>
        <w:rPr>
          <w:rFonts w:eastAsiaTheme="minorEastAsia" w:hint="eastAsia"/>
          <w:sz w:val="24"/>
        </w:rPr>
        <w:t>-40</w:t>
      </w:r>
      <w:r>
        <w:rPr>
          <w:rFonts w:eastAsiaTheme="minorEastAsia" w:hint="eastAsia"/>
          <w:sz w:val="24"/>
        </w:rPr>
        <w:t>°</w:t>
      </w:r>
      <w:r>
        <w:rPr>
          <w:rFonts w:eastAsiaTheme="minorEastAsia" w:hint="eastAsia"/>
          <w:sz w:val="24"/>
        </w:rPr>
        <w:t>C</w:t>
      </w:r>
      <w:r>
        <w:rPr>
          <w:rFonts w:eastAsiaTheme="minorEastAsia" w:hint="eastAsia"/>
          <w:sz w:val="24"/>
        </w:rPr>
        <w:t>～</w:t>
      </w:r>
      <w:r>
        <w:rPr>
          <w:rFonts w:eastAsiaTheme="minorEastAsia" w:hint="eastAsia"/>
          <w:sz w:val="24"/>
        </w:rPr>
        <w:t>80</w:t>
      </w:r>
      <w:r>
        <w:rPr>
          <w:rFonts w:eastAsiaTheme="minorEastAsia" w:hint="eastAsia"/>
          <w:sz w:val="24"/>
        </w:rPr>
        <w:t>°</w:t>
      </w:r>
      <w:r>
        <w:rPr>
          <w:rFonts w:eastAsiaTheme="minorEastAsia" w:hint="eastAsia"/>
          <w:sz w:val="24"/>
        </w:rPr>
        <w:t>C</w:t>
      </w:r>
      <w:r>
        <w:rPr>
          <w:rFonts w:eastAsiaTheme="minorEastAsia" w:hint="eastAsia"/>
          <w:sz w:val="24"/>
        </w:rPr>
        <w:t>；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耐压性能：≤</w:t>
      </w:r>
      <w:r>
        <w:rPr>
          <w:rFonts w:eastAsiaTheme="minorEastAsia" w:hint="eastAsia"/>
          <w:sz w:val="24"/>
        </w:rPr>
        <w:t>1.0Mpa</w:t>
      </w:r>
      <w:r>
        <w:rPr>
          <w:rFonts w:eastAsiaTheme="minorEastAsia" w:hint="eastAsia"/>
          <w:sz w:val="24"/>
        </w:rPr>
        <w:t>；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（</w:t>
      </w:r>
      <w:r>
        <w:rPr>
          <w:rFonts w:eastAsiaTheme="minorEastAsia" w:hint="eastAsia"/>
          <w:sz w:val="24"/>
        </w:rPr>
        <w:t>2</w:t>
      </w:r>
      <w:r>
        <w:rPr>
          <w:rFonts w:eastAsiaTheme="minorEastAsia" w:hint="eastAsia"/>
          <w:sz w:val="24"/>
        </w:rPr>
        <w:t>）采样器：</w:t>
      </w:r>
    </w:p>
    <w:p w:rsidR="00693526" w:rsidRDefault="007B0934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钢材质，内含滤芯</w:t>
      </w:r>
    </w:p>
    <w:p w:rsidR="00693526" w:rsidRDefault="00693526">
      <w:pPr>
        <w:adjustRightInd/>
        <w:snapToGrid/>
        <w:spacing w:beforeLines="0" w:line="360" w:lineRule="auto"/>
        <w:ind w:firstLineChars="0" w:firstLine="560"/>
        <w:jc w:val="left"/>
        <w:rPr>
          <w:rFonts w:eastAsiaTheme="minorEastAsia"/>
          <w:sz w:val="24"/>
        </w:rPr>
      </w:pPr>
    </w:p>
    <w:sectPr w:rsidR="006935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F1A" w:rsidRDefault="00782F1A" w:rsidP="00BD15E4">
      <w:pPr>
        <w:spacing w:before="120" w:line="240" w:lineRule="auto"/>
        <w:ind w:firstLine="560"/>
      </w:pPr>
      <w:r>
        <w:separator/>
      </w:r>
    </w:p>
  </w:endnote>
  <w:endnote w:type="continuationSeparator" w:id="0">
    <w:p w:rsidR="00782F1A" w:rsidRDefault="00782F1A" w:rsidP="00BD15E4">
      <w:pPr>
        <w:spacing w:before="120"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KTJ+ZLUA7k-1">
    <w:altName w:val="Times New Roman"/>
    <w:charset w:val="00"/>
    <w:family w:val="roman"/>
    <w:pitch w:val="default"/>
  </w:font>
  <w:font w:name="ZJUGGz-1">
    <w:altName w:val="Times New Roman"/>
    <w:charset w:val="00"/>
    <w:family w:val="roman"/>
    <w:pitch w:val="default"/>
  </w:font>
  <w:font w:name="DLF-0-257-587340280+ZJUGIF-486">
    <w:altName w:val="Times New Roman"/>
    <w:charset w:val="00"/>
    <w:family w:val="roman"/>
    <w:pitch w:val="default"/>
  </w:font>
  <w:font w:name="DLF-3-0-659961080+ZJUGIF-488">
    <w:altName w:val="Times New Roman"/>
    <w:charset w:val="00"/>
    <w:family w:val="roman"/>
    <w:pitch w:val="default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Lucida Grande">
    <w:altName w:val="宋体"/>
    <w:charset w:val="00"/>
    <w:family w:val="roman"/>
    <w:pitch w:val="default"/>
    <w:sig w:usb0="00000000" w:usb1="00000000" w:usb2="00000000" w:usb3="00000000" w:csb0="00040001" w:csb1="00000000"/>
  </w:font>
  <w:font w:name="ヒラギノ角ゴ Pro W3">
    <w:altName w:val="宋体"/>
    <w:charset w:val="86"/>
    <w:family w:val="roman"/>
    <w:pitch w:val="default"/>
    <w:sig w:usb0="00000000" w:usb1="00000000" w:usb2="00000010" w:usb3="00000000" w:csb0="00040000" w:csb1="00000000"/>
  </w:font>
  <w:font w:name="ˎ̥,Verdana,Arial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526" w:rsidRDefault="00693526">
    <w:pPr>
      <w:pStyle w:val="aff4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030663"/>
      <w:docPartObj>
        <w:docPartGallery w:val="AutoText"/>
      </w:docPartObj>
    </w:sdtPr>
    <w:sdtEndPr/>
    <w:sdtContent>
      <w:p w:rsidR="00693526" w:rsidRDefault="007B0934">
        <w:pPr>
          <w:pStyle w:val="aff4"/>
          <w:spacing w:before="120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07E" w:rsidRPr="0085007E">
          <w:rPr>
            <w:noProof/>
            <w:lang w:val="zh-CN"/>
          </w:rPr>
          <w:t>1</w:t>
        </w:r>
        <w:r>
          <w:fldChar w:fldCharType="end"/>
        </w:r>
      </w:p>
    </w:sdtContent>
  </w:sdt>
  <w:p w:rsidR="00693526" w:rsidRDefault="00693526">
    <w:pPr>
      <w:pStyle w:val="aff4"/>
      <w:spacing w:before="120"/>
      <w:ind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526" w:rsidRDefault="00693526">
    <w:pPr>
      <w:pStyle w:val="aff4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F1A" w:rsidRDefault="00782F1A" w:rsidP="00BD15E4">
      <w:pPr>
        <w:spacing w:before="120"/>
        <w:ind w:firstLine="560"/>
      </w:pPr>
      <w:r>
        <w:separator/>
      </w:r>
    </w:p>
  </w:footnote>
  <w:footnote w:type="continuationSeparator" w:id="0">
    <w:p w:rsidR="00782F1A" w:rsidRDefault="00782F1A" w:rsidP="00BD15E4">
      <w:pPr>
        <w:spacing w:before="120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526" w:rsidRDefault="00693526">
    <w:pPr>
      <w:pStyle w:val="aff6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526" w:rsidRDefault="00693526">
    <w:pPr>
      <w:pStyle w:val="aff6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526" w:rsidRDefault="00693526">
    <w:pPr>
      <w:pStyle w:val="aff6"/>
      <w:spacing w:before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0AE367E9"/>
    <w:multiLevelType w:val="multilevel"/>
    <w:tmpl w:val="0AE367E9"/>
    <w:lvl w:ilvl="0">
      <w:start w:val="1"/>
      <w:numFmt w:val="none"/>
      <w:pStyle w:val="a0"/>
      <w:lvlText w:val="%1示例"/>
      <w:lvlJc w:val="left"/>
      <w:pPr>
        <w:tabs>
          <w:tab w:val="left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1923718"/>
    <w:multiLevelType w:val="multilevel"/>
    <w:tmpl w:val="41923718"/>
    <w:lvl w:ilvl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chineseCountingThousand"/>
      <w:suff w:val="nothing"/>
      <w:lvlText w:val="（%3）"/>
      <w:lvlJc w:val="left"/>
      <w:pPr>
        <w:ind w:left="1560" w:firstLine="0"/>
      </w:pPr>
      <w:rPr>
        <w:rFonts w:hint="eastAsia"/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suff w:val="nothing"/>
      <w:lvlText w:val="（%5）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6806F7D"/>
    <w:multiLevelType w:val="multilevel"/>
    <w:tmpl w:val="46806F7D"/>
    <w:lvl w:ilvl="0">
      <w:start w:val="1"/>
      <w:numFmt w:val="none"/>
      <w:pStyle w:val="a1"/>
      <w:lvlText w:val="图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6D22D8F"/>
    <w:multiLevelType w:val="multilevel"/>
    <w:tmpl w:val="46D22D8F"/>
    <w:lvl w:ilvl="0">
      <w:start w:val="1"/>
      <w:numFmt w:val="none"/>
      <w:pStyle w:val="a2"/>
      <w:lvlText w:val="%1◆　"/>
      <w:lvlJc w:val="left"/>
      <w:pPr>
        <w:tabs>
          <w:tab w:val="left" w:pos="960"/>
        </w:tabs>
        <w:ind w:left="917" w:hanging="317"/>
      </w:pPr>
      <w:rPr>
        <w:rFonts w:ascii="宋体" w:eastAsia="宋体" w:hAnsi="Times New Roman" w:hint="eastAsia"/>
        <w:b w:val="0"/>
        <w:i w:val="0"/>
        <w:position w:val="4"/>
        <w:sz w:val="1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4F302902"/>
    <w:multiLevelType w:val="multilevel"/>
    <w:tmpl w:val="4F302902"/>
    <w:lvl w:ilvl="0">
      <w:start w:val="1"/>
      <w:numFmt w:val="none"/>
      <w:pStyle w:val="a3"/>
      <w:lvlText w:val="表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6350366A"/>
    <w:multiLevelType w:val="multilevel"/>
    <w:tmpl w:val="6350366A"/>
    <w:lvl w:ilvl="0">
      <w:start w:val="1"/>
      <w:numFmt w:val="none"/>
      <w:pStyle w:val="a4"/>
      <w:lvlText w:val="%1●　"/>
      <w:lvlJc w:val="left"/>
      <w:pPr>
        <w:tabs>
          <w:tab w:val="left" w:pos="760"/>
        </w:tabs>
        <w:ind w:left="717" w:hanging="317"/>
      </w:pPr>
      <w:rPr>
        <w:rFonts w:ascii="宋体" w:eastAsia="宋体" w:hAnsi="Times New Roman" w:hint="eastAsia"/>
        <w:b w:val="0"/>
        <w:i w:val="0"/>
        <w:position w:val="4"/>
        <w:sz w:val="13"/>
      </w:r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6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7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8">
    <w:nsid w:val="6DBF04F4"/>
    <w:multiLevelType w:val="multilevel"/>
    <w:tmpl w:val="6DBF04F4"/>
    <w:lvl w:ilvl="0">
      <w:start w:val="1"/>
      <w:numFmt w:val="none"/>
      <w:pStyle w:val="a9"/>
      <w:lvlText w:val="%1注："/>
      <w:lvlJc w:val="left"/>
      <w:pPr>
        <w:tabs>
          <w:tab w:val="left" w:pos="1140"/>
        </w:tabs>
        <w:ind w:left="840" w:hanging="42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76933334"/>
    <w:multiLevelType w:val="multilevel"/>
    <w:tmpl w:val="76933334"/>
    <w:lvl w:ilvl="0">
      <w:start w:val="1"/>
      <w:numFmt w:val="none"/>
      <w:pStyle w:val="aa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66253"/>
    <w:rsid w:val="00000735"/>
    <w:rsid w:val="00001C9A"/>
    <w:rsid w:val="00001D2C"/>
    <w:rsid w:val="00002AE1"/>
    <w:rsid w:val="000040D9"/>
    <w:rsid w:val="00005251"/>
    <w:rsid w:val="000052A9"/>
    <w:rsid w:val="000052F9"/>
    <w:rsid w:val="00006048"/>
    <w:rsid w:val="000063B4"/>
    <w:rsid w:val="00006514"/>
    <w:rsid w:val="00006861"/>
    <w:rsid w:val="00006876"/>
    <w:rsid w:val="00006FE2"/>
    <w:rsid w:val="000070DE"/>
    <w:rsid w:val="0000761F"/>
    <w:rsid w:val="0000792E"/>
    <w:rsid w:val="00007C2D"/>
    <w:rsid w:val="00007D3B"/>
    <w:rsid w:val="00011759"/>
    <w:rsid w:val="00012015"/>
    <w:rsid w:val="00012BF7"/>
    <w:rsid w:val="00013C7C"/>
    <w:rsid w:val="0001418F"/>
    <w:rsid w:val="000149F5"/>
    <w:rsid w:val="00014E2D"/>
    <w:rsid w:val="0001662F"/>
    <w:rsid w:val="00017C02"/>
    <w:rsid w:val="00021AD6"/>
    <w:rsid w:val="00021D33"/>
    <w:rsid w:val="000231A9"/>
    <w:rsid w:val="00023373"/>
    <w:rsid w:val="000241E4"/>
    <w:rsid w:val="00025A7C"/>
    <w:rsid w:val="0003022A"/>
    <w:rsid w:val="00030858"/>
    <w:rsid w:val="000314F7"/>
    <w:rsid w:val="000323ED"/>
    <w:rsid w:val="000327DF"/>
    <w:rsid w:val="0003402D"/>
    <w:rsid w:val="0003480D"/>
    <w:rsid w:val="00036006"/>
    <w:rsid w:val="00036136"/>
    <w:rsid w:val="00036D79"/>
    <w:rsid w:val="00036DF0"/>
    <w:rsid w:val="00037060"/>
    <w:rsid w:val="000378ED"/>
    <w:rsid w:val="00040179"/>
    <w:rsid w:val="000402FF"/>
    <w:rsid w:val="0004077F"/>
    <w:rsid w:val="00040991"/>
    <w:rsid w:val="00040B70"/>
    <w:rsid w:val="00042011"/>
    <w:rsid w:val="0004229B"/>
    <w:rsid w:val="0004372A"/>
    <w:rsid w:val="00043C62"/>
    <w:rsid w:val="00044390"/>
    <w:rsid w:val="00044A43"/>
    <w:rsid w:val="000451E3"/>
    <w:rsid w:val="000454E4"/>
    <w:rsid w:val="00045D51"/>
    <w:rsid w:val="000464C1"/>
    <w:rsid w:val="00046FA4"/>
    <w:rsid w:val="0004764A"/>
    <w:rsid w:val="000505F9"/>
    <w:rsid w:val="00050C30"/>
    <w:rsid w:val="00051985"/>
    <w:rsid w:val="00051CD1"/>
    <w:rsid w:val="000551BC"/>
    <w:rsid w:val="000558AE"/>
    <w:rsid w:val="000558AF"/>
    <w:rsid w:val="00055C2D"/>
    <w:rsid w:val="0005680A"/>
    <w:rsid w:val="00060577"/>
    <w:rsid w:val="000615F5"/>
    <w:rsid w:val="00064E79"/>
    <w:rsid w:val="00064F54"/>
    <w:rsid w:val="00065237"/>
    <w:rsid w:val="00065982"/>
    <w:rsid w:val="00065C84"/>
    <w:rsid w:val="00066D6E"/>
    <w:rsid w:val="00067846"/>
    <w:rsid w:val="00067C32"/>
    <w:rsid w:val="00067DB8"/>
    <w:rsid w:val="0007048A"/>
    <w:rsid w:val="00070564"/>
    <w:rsid w:val="000708AC"/>
    <w:rsid w:val="00072249"/>
    <w:rsid w:val="00072A9F"/>
    <w:rsid w:val="00073523"/>
    <w:rsid w:val="00074584"/>
    <w:rsid w:val="00074702"/>
    <w:rsid w:val="00074A16"/>
    <w:rsid w:val="00074B4D"/>
    <w:rsid w:val="000763B7"/>
    <w:rsid w:val="00076C7C"/>
    <w:rsid w:val="00076D72"/>
    <w:rsid w:val="000770F7"/>
    <w:rsid w:val="0007738C"/>
    <w:rsid w:val="000778FC"/>
    <w:rsid w:val="00077FF5"/>
    <w:rsid w:val="00081780"/>
    <w:rsid w:val="00082649"/>
    <w:rsid w:val="00083DEB"/>
    <w:rsid w:val="00083ED0"/>
    <w:rsid w:val="00084004"/>
    <w:rsid w:val="000844C6"/>
    <w:rsid w:val="00084877"/>
    <w:rsid w:val="00084C24"/>
    <w:rsid w:val="00084C48"/>
    <w:rsid w:val="00084D3F"/>
    <w:rsid w:val="000853CD"/>
    <w:rsid w:val="00086355"/>
    <w:rsid w:val="000868D0"/>
    <w:rsid w:val="00087057"/>
    <w:rsid w:val="00087FFA"/>
    <w:rsid w:val="000912B0"/>
    <w:rsid w:val="000916E4"/>
    <w:rsid w:val="0009181E"/>
    <w:rsid w:val="0009212B"/>
    <w:rsid w:val="0009276F"/>
    <w:rsid w:val="00092A61"/>
    <w:rsid w:val="00092B03"/>
    <w:rsid w:val="00095522"/>
    <w:rsid w:val="00095555"/>
    <w:rsid w:val="00095A19"/>
    <w:rsid w:val="00095D77"/>
    <w:rsid w:val="00095D7C"/>
    <w:rsid w:val="00096236"/>
    <w:rsid w:val="0009750D"/>
    <w:rsid w:val="000977E2"/>
    <w:rsid w:val="00097B0D"/>
    <w:rsid w:val="000A0332"/>
    <w:rsid w:val="000A07EC"/>
    <w:rsid w:val="000A082F"/>
    <w:rsid w:val="000A151C"/>
    <w:rsid w:val="000A2F8D"/>
    <w:rsid w:val="000A324C"/>
    <w:rsid w:val="000A37F0"/>
    <w:rsid w:val="000A4184"/>
    <w:rsid w:val="000A4399"/>
    <w:rsid w:val="000A4D32"/>
    <w:rsid w:val="000A593E"/>
    <w:rsid w:val="000A6C0A"/>
    <w:rsid w:val="000A76C1"/>
    <w:rsid w:val="000A7D31"/>
    <w:rsid w:val="000A7D9A"/>
    <w:rsid w:val="000B01AD"/>
    <w:rsid w:val="000B0797"/>
    <w:rsid w:val="000B1477"/>
    <w:rsid w:val="000B1E6C"/>
    <w:rsid w:val="000B44E8"/>
    <w:rsid w:val="000B53AE"/>
    <w:rsid w:val="000B5610"/>
    <w:rsid w:val="000B5CAE"/>
    <w:rsid w:val="000B60B5"/>
    <w:rsid w:val="000B6460"/>
    <w:rsid w:val="000B6734"/>
    <w:rsid w:val="000C02DE"/>
    <w:rsid w:val="000C09E0"/>
    <w:rsid w:val="000C4C15"/>
    <w:rsid w:val="000C5856"/>
    <w:rsid w:val="000C5E2C"/>
    <w:rsid w:val="000C6623"/>
    <w:rsid w:val="000C6E58"/>
    <w:rsid w:val="000C7103"/>
    <w:rsid w:val="000C7608"/>
    <w:rsid w:val="000C766A"/>
    <w:rsid w:val="000C7776"/>
    <w:rsid w:val="000C78FA"/>
    <w:rsid w:val="000D0000"/>
    <w:rsid w:val="000D1E68"/>
    <w:rsid w:val="000D30F0"/>
    <w:rsid w:val="000D3204"/>
    <w:rsid w:val="000D343A"/>
    <w:rsid w:val="000D443C"/>
    <w:rsid w:val="000D4D59"/>
    <w:rsid w:val="000D5442"/>
    <w:rsid w:val="000D54CD"/>
    <w:rsid w:val="000D5FB8"/>
    <w:rsid w:val="000D6621"/>
    <w:rsid w:val="000D795C"/>
    <w:rsid w:val="000E0C8F"/>
    <w:rsid w:val="000E1141"/>
    <w:rsid w:val="000E164E"/>
    <w:rsid w:val="000E1CBF"/>
    <w:rsid w:val="000E2187"/>
    <w:rsid w:val="000E28CC"/>
    <w:rsid w:val="000E3979"/>
    <w:rsid w:val="000E6013"/>
    <w:rsid w:val="000E6149"/>
    <w:rsid w:val="000E6286"/>
    <w:rsid w:val="000E6C3D"/>
    <w:rsid w:val="000E723F"/>
    <w:rsid w:val="000F02B9"/>
    <w:rsid w:val="000F0BA8"/>
    <w:rsid w:val="000F0E81"/>
    <w:rsid w:val="000F1581"/>
    <w:rsid w:val="000F1670"/>
    <w:rsid w:val="000F1BB0"/>
    <w:rsid w:val="000F2188"/>
    <w:rsid w:val="000F2400"/>
    <w:rsid w:val="000F2596"/>
    <w:rsid w:val="000F2822"/>
    <w:rsid w:val="000F2C5E"/>
    <w:rsid w:val="000F475B"/>
    <w:rsid w:val="000F7392"/>
    <w:rsid w:val="000F78C2"/>
    <w:rsid w:val="001000CA"/>
    <w:rsid w:val="001013D7"/>
    <w:rsid w:val="001027E2"/>
    <w:rsid w:val="001049F7"/>
    <w:rsid w:val="00105709"/>
    <w:rsid w:val="001059EB"/>
    <w:rsid w:val="00105DF9"/>
    <w:rsid w:val="00106890"/>
    <w:rsid w:val="001070C2"/>
    <w:rsid w:val="00107814"/>
    <w:rsid w:val="0010798A"/>
    <w:rsid w:val="00111958"/>
    <w:rsid w:val="00111A88"/>
    <w:rsid w:val="00111C21"/>
    <w:rsid w:val="001120AE"/>
    <w:rsid w:val="00112BA0"/>
    <w:rsid w:val="001135A5"/>
    <w:rsid w:val="00113A3D"/>
    <w:rsid w:val="0011427B"/>
    <w:rsid w:val="00114F82"/>
    <w:rsid w:val="00116052"/>
    <w:rsid w:val="00117418"/>
    <w:rsid w:val="00117EA5"/>
    <w:rsid w:val="00120A9F"/>
    <w:rsid w:val="00121B16"/>
    <w:rsid w:val="00122359"/>
    <w:rsid w:val="00122D32"/>
    <w:rsid w:val="001242FF"/>
    <w:rsid w:val="00127AC7"/>
    <w:rsid w:val="00127CC5"/>
    <w:rsid w:val="001301AA"/>
    <w:rsid w:val="0013058E"/>
    <w:rsid w:val="00131AEA"/>
    <w:rsid w:val="00131B00"/>
    <w:rsid w:val="00131B29"/>
    <w:rsid w:val="00131B97"/>
    <w:rsid w:val="00132407"/>
    <w:rsid w:val="001325DF"/>
    <w:rsid w:val="00132ED6"/>
    <w:rsid w:val="001340B2"/>
    <w:rsid w:val="00134156"/>
    <w:rsid w:val="001346D0"/>
    <w:rsid w:val="001352AE"/>
    <w:rsid w:val="00135E6B"/>
    <w:rsid w:val="001371A9"/>
    <w:rsid w:val="00137247"/>
    <w:rsid w:val="0013772E"/>
    <w:rsid w:val="00137984"/>
    <w:rsid w:val="00140512"/>
    <w:rsid w:val="00141DD6"/>
    <w:rsid w:val="00142394"/>
    <w:rsid w:val="0014443A"/>
    <w:rsid w:val="00144902"/>
    <w:rsid w:val="00144BC1"/>
    <w:rsid w:val="00145E60"/>
    <w:rsid w:val="001472F8"/>
    <w:rsid w:val="001474FD"/>
    <w:rsid w:val="001476EE"/>
    <w:rsid w:val="00147952"/>
    <w:rsid w:val="00147968"/>
    <w:rsid w:val="00147CCE"/>
    <w:rsid w:val="00147DAD"/>
    <w:rsid w:val="00147EAE"/>
    <w:rsid w:val="0015095F"/>
    <w:rsid w:val="00150EDC"/>
    <w:rsid w:val="00151B33"/>
    <w:rsid w:val="001529BE"/>
    <w:rsid w:val="00153451"/>
    <w:rsid w:val="00153B3D"/>
    <w:rsid w:val="00153E76"/>
    <w:rsid w:val="00153FA8"/>
    <w:rsid w:val="0015409A"/>
    <w:rsid w:val="00154E06"/>
    <w:rsid w:val="00154E18"/>
    <w:rsid w:val="001554C9"/>
    <w:rsid w:val="00155A34"/>
    <w:rsid w:val="00156024"/>
    <w:rsid w:val="001563FE"/>
    <w:rsid w:val="0015738D"/>
    <w:rsid w:val="001615BC"/>
    <w:rsid w:val="00162F70"/>
    <w:rsid w:val="0016300C"/>
    <w:rsid w:val="0016360D"/>
    <w:rsid w:val="001669AA"/>
    <w:rsid w:val="00167317"/>
    <w:rsid w:val="001703AE"/>
    <w:rsid w:val="00170FF9"/>
    <w:rsid w:val="00171147"/>
    <w:rsid w:val="00171499"/>
    <w:rsid w:val="001717A1"/>
    <w:rsid w:val="00171CD7"/>
    <w:rsid w:val="00171ECE"/>
    <w:rsid w:val="00172506"/>
    <w:rsid w:val="0017253C"/>
    <w:rsid w:val="00172822"/>
    <w:rsid w:val="001736A6"/>
    <w:rsid w:val="00173D91"/>
    <w:rsid w:val="0017419C"/>
    <w:rsid w:val="0017426E"/>
    <w:rsid w:val="0017481E"/>
    <w:rsid w:val="00174DA8"/>
    <w:rsid w:val="001759D7"/>
    <w:rsid w:val="0017600B"/>
    <w:rsid w:val="0017686F"/>
    <w:rsid w:val="001777FB"/>
    <w:rsid w:val="0017789F"/>
    <w:rsid w:val="001816B0"/>
    <w:rsid w:val="00181FA7"/>
    <w:rsid w:val="0018324E"/>
    <w:rsid w:val="0018334F"/>
    <w:rsid w:val="00183403"/>
    <w:rsid w:val="001847F4"/>
    <w:rsid w:val="00184F2F"/>
    <w:rsid w:val="00185281"/>
    <w:rsid w:val="00185F19"/>
    <w:rsid w:val="00187180"/>
    <w:rsid w:val="00187632"/>
    <w:rsid w:val="00187B1C"/>
    <w:rsid w:val="00187CB1"/>
    <w:rsid w:val="001907B1"/>
    <w:rsid w:val="00190EA3"/>
    <w:rsid w:val="001912D4"/>
    <w:rsid w:val="001915A3"/>
    <w:rsid w:val="001920DD"/>
    <w:rsid w:val="00192316"/>
    <w:rsid w:val="001933D0"/>
    <w:rsid w:val="001938E5"/>
    <w:rsid w:val="00193941"/>
    <w:rsid w:val="00194EE3"/>
    <w:rsid w:val="001953DD"/>
    <w:rsid w:val="00195F96"/>
    <w:rsid w:val="00196071"/>
    <w:rsid w:val="001962B9"/>
    <w:rsid w:val="0019740F"/>
    <w:rsid w:val="001978A7"/>
    <w:rsid w:val="001A0B2C"/>
    <w:rsid w:val="001A110E"/>
    <w:rsid w:val="001A1400"/>
    <w:rsid w:val="001A150A"/>
    <w:rsid w:val="001A19F2"/>
    <w:rsid w:val="001A1A50"/>
    <w:rsid w:val="001A21DB"/>
    <w:rsid w:val="001A21E3"/>
    <w:rsid w:val="001A220D"/>
    <w:rsid w:val="001A22AC"/>
    <w:rsid w:val="001A2680"/>
    <w:rsid w:val="001A28F3"/>
    <w:rsid w:val="001A47A5"/>
    <w:rsid w:val="001A5EC7"/>
    <w:rsid w:val="001A6F00"/>
    <w:rsid w:val="001A7C0E"/>
    <w:rsid w:val="001A7F9B"/>
    <w:rsid w:val="001B075F"/>
    <w:rsid w:val="001B12AE"/>
    <w:rsid w:val="001B1DE2"/>
    <w:rsid w:val="001B2244"/>
    <w:rsid w:val="001B303C"/>
    <w:rsid w:val="001B36D5"/>
    <w:rsid w:val="001B38FD"/>
    <w:rsid w:val="001B3B71"/>
    <w:rsid w:val="001B4C19"/>
    <w:rsid w:val="001B4CAB"/>
    <w:rsid w:val="001B4E11"/>
    <w:rsid w:val="001B50AA"/>
    <w:rsid w:val="001B5A19"/>
    <w:rsid w:val="001B632D"/>
    <w:rsid w:val="001B6DF5"/>
    <w:rsid w:val="001C0C9D"/>
    <w:rsid w:val="001C312D"/>
    <w:rsid w:val="001C3FEA"/>
    <w:rsid w:val="001C4B24"/>
    <w:rsid w:val="001C4E2C"/>
    <w:rsid w:val="001C5E9C"/>
    <w:rsid w:val="001C62C6"/>
    <w:rsid w:val="001C6952"/>
    <w:rsid w:val="001C723D"/>
    <w:rsid w:val="001C7D14"/>
    <w:rsid w:val="001D0FCF"/>
    <w:rsid w:val="001D247B"/>
    <w:rsid w:val="001D2D0A"/>
    <w:rsid w:val="001D300B"/>
    <w:rsid w:val="001D38BF"/>
    <w:rsid w:val="001D3A09"/>
    <w:rsid w:val="001D5F02"/>
    <w:rsid w:val="001D5F6A"/>
    <w:rsid w:val="001D62D4"/>
    <w:rsid w:val="001D79C0"/>
    <w:rsid w:val="001D7C08"/>
    <w:rsid w:val="001E0301"/>
    <w:rsid w:val="001E2001"/>
    <w:rsid w:val="001E2147"/>
    <w:rsid w:val="001E288E"/>
    <w:rsid w:val="001E2E21"/>
    <w:rsid w:val="001E34F6"/>
    <w:rsid w:val="001E35CA"/>
    <w:rsid w:val="001E4978"/>
    <w:rsid w:val="001E4F5D"/>
    <w:rsid w:val="001E5042"/>
    <w:rsid w:val="001E5063"/>
    <w:rsid w:val="001E5CAC"/>
    <w:rsid w:val="001E6EDF"/>
    <w:rsid w:val="001E6EFF"/>
    <w:rsid w:val="001E75A5"/>
    <w:rsid w:val="001E7636"/>
    <w:rsid w:val="001F1C06"/>
    <w:rsid w:val="001F2198"/>
    <w:rsid w:val="001F2CDB"/>
    <w:rsid w:val="001F327A"/>
    <w:rsid w:val="001F4343"/>
    <w:rsid w:val="001F51B4"/>
    <w:rsid w:val="001F5365"/>
    <w:rsid w:val="001F5433"/>
    <w:rsid w:val="001F5A70"/>
    <w:rsid w:val="001F5E98"/>
    <w:rsid w:val="00200A50"/>
    <w:rsid w:val="00201FE4"/>
    <w:rsid w:val="00202804"/>
    <w:rsid w:val="00202985"/>
    <w:rsid w:val="00202A8E"/>
    <w:rsid w:val="00203F95"/>
    <w:rsid w:val="00204245"/>
    <w:rsid w:val="0020426D"/>
    <w:rsid w:val="00205846"/>
    <w:rsid w:val="00205D0E"/>
    <w:rsid w:val="00206DB5"/>
    <w:rsid w:val="00207095"/>
    <w:rsid w:val="0020721B"/>
    <w:rsid w:val="002079B4"/>
    <w:rsid w:val="00207E3B"/>
    <w:rsid w:val="00210E18"/>
    <w:rsid w:val="0021141D"/>
    <w:rsid w:val="00212250"/>
    <w:rsid w:val="0021232B"/>
    <w:rsid w:val="002133AA"/>
    <w:rsid w:val="002137A0"/>
    <w:rsid w:val="002139B5"/>
    <w:rsid w:val="00215552"/>
    <w:rsid w:val="0021563D"/>
    <w:rsid w:val="00216C71"/>
    <w:rsid w:val="00216D0B"/>
    <w:rsid w:val="002170BC"/>
    <w:rsid w:val="00217B05"/>
    <w:rsid w:val="00217F8C"/>
    <w:rsid w:val="00222991"/>
    <w:rsid w:val="00224E57"/>
    <w:rsid w:val="002253DF"/>
    <w:rsid w:val="00225686"/>
    <w:rsid w:val="00225975"/>
    <w:rsid w:val="00225AC9"/>
    <w:rsid w:val="0022681B"/>
    <w:rsid w:val="002305F9"/>
    <w:rsid w:val="00230B22"/>
    <w:rsid w:val="00231B13"/>
    <w:rsid w:val="002326D1"/>
    <w:rsid w:val="002339AF"/>
    <w:rsid w:val="00234E9B"/>
    <w:rsid w:val="00234EFA"/>
    <w:rsid w:val="002358A5"/>
    <w:rsid w:val="00235984"/>
    <w:rsid w:val="00236DE4"/>
    <w:rsid w:val="00237E4A"/>
    <w:rsid w:val="00237E63"/>
    <w:rsid w:val="0024097F"/>
    <w:rsid w:val="00240B25"/>
    <w:rsid w:val="00240D89"/>
    <w:rsid w:val="00240E8D"/>
    <w:rsid w:val="00241133"/>
    <w:rsid w:val="00242A85"/>
    <w:rsid w:val="002453B5"/>
    <w:rsid w:val="00245650"/>
    <w:rsid w:val="002458E7"/>
    <w:rsid w:val="00245A29"/>
    <w:rsid w:val="002468D3"/>
    <w:rsid w:val="00246B4A"/>
    <w:rsid w:val="0024716F"/>
    <w:rsid w:val="00247A56"/>
    <w:rsid w:val="00247BF4"/>
    <w:rsid w:val="0025038F"/>
    <w:rsid w:val="002508EF"/>
    <w:rsid w:val="00251186"/>
    <w:rsid w:val="0025131F"/>
    <w:rsid w:val="00252099"/>
    <w:rsid w:val="002522B4"/>
    <w:rsid w:val="00252433"/>
    <w:rsid w:val="002528CF"/>
    <w:rsid w:val="00253357"/>
    <w:rsid w:val="0025365F"/>
    <w:rsid w:val="00253747"/>
    <w:rsid w:val="00254CB6"/>
    <w:rsid w:val="00255D32"/>
    <w:rsid w:val="00255D99"/>
    <w:rsid w:val="00255F9A"/>
    <w:rsid w:val="00256508"/>
    <w:rsid w:val="002577AB"/>
    <w:rsid w:val="0025791E"/>
    <w:rsid w:val="00257B19"/>
    <w:rsid w:val="002622ED"/>
    <w:rsid w:val="002637CC"/>
    <w:rsid w:val="002639C9"/>
    <w:rsid w:val="00263FE4"/>
    <w:rsid w:val="00265AC6"/>
    <w:rsid w:val="0026612C"/>
    <w:rsid w:val="002662A7"/>
    <w:rsid w:val="0026635C"/>
    <w:rsid w:val="00266DDD"/>
    <w:rsid w:val="00266F35"/>
    <w:rsid w:val="00267119"/>
    <w:rsid w:val="00267EC5"/>
    <w:rsid w:val="00270062"/>
    <w:rsid w:val="00270679"/>
    <w:rsid w:val="00270D77"/>
    <w:rsid w:val="002731C6"/>
    <w:rsid w:val="00273AF5"/>
    <w:rsid w:val="00274D51"/>
    <w:rsid w:val="00274DAE"/>
    <w:rsid w:val="00274DD6"/>
    <w:rsid w:val="00275E41"/>
    <w:rsid w:val="00275E44"/>
    <w:rsid w:val="002767BD"/>
    <w:rsid w:val="00277085"/>
    <w:rsid w:val="00277143"/>
    <w:rsid w:val="00277785"/>
    <w:rsid w:val="00280D17"/>
    <w:rsid w:val="0028365B"/>
    <w:rsid w:val="00284362"/>
    <w:rsid w:val="002844C0"/>
    <w:rsid w:val="002849F3"/>
    <w:rsid w:val="002855A6"/>
    <w:rsid w:val="00286472"/>
    <w:rsid w:val="002867BE"/>
    <w:rsid w:val="0029023B"/>
    <w:rsid w:val="002906C8"/>
    <w:rsid w:val="00290D9E"/>
    <w:rsid w:val="00291051"/>
    <w:rsid w:val="00291B99"/>
    <w:rsid w:val="0029227C"/>
    <w:rsid w:val="00292311"/>
    <w:rsid w:val="00294CD3"/>
    <w:rsid w:val="0029530D"/>
    <w:rsid w:val="0029595B"/>
    <w:rsid w:val="00295A7D"/>
    <w:rsid w:val="00295D4D"/>
    <w:rsid w:val="00296278"/>
    <w:rsid w:val="002963FD"/>
    <w:rsid w:val="00296821"/>
    <w:rsid w:val="00296965"/>
    <w:rsid w:val="00296D6E"/>
    <w:rsid w:val="00296F25"/>
    <w:rsid w:val="00297ABA"/>
    <w:rsid w:val="002A000D"/>
    <w:rsid w:val="002A031E"/>
    <w:rsid w:val="002A043A"/>
    <w:rsid w:val="002A0A55"/>
    <w:rsid w:val="002A0C24"/>
    <w:rsid w:val="002A177F"/>
    <w:rsid w:val="002A1C56"/>
    <w:rsid w:val="002A203C"/>
    <w:rsid w:val="002A2062"/>
    <w:rsid w:val="002A28DE"/>
    <w:rsid w:val="002A4070"/>
    <w:rsid w:val="002A58DB"/>
    <w:rsid w:val="002A5A83"/>
    <w:rsid w:val="002A5DA0"/>
    <w:rsid w:val="002A6065"/>
    <w:rsid w:val="002A6553"/>
    <w:rsid w:val="002A734C"/>
    <w:rsid w:val="002A7ED6"/>
    <w:rsid w:val="002B0229"/>
    <w:rsid w:val="002B0C0A"/>
    <w:rsid w:val="002B1828"/>
    <w:rsid w:val="002B21CF"/>
    <w:rsid w:val="002B341E"/>
    <w:rsid w:val="002B3C1F"/>
    <w:rsid w:val="002B47D6"/>
    <w:rsid w:val="002B6063"/>
    <w:rsid w:val="002B6611"/>
    <w:rsid w:val="002B6834"/>
    <w:rsid w:val="002B69C7"/>
    <w:rsid w:val="002B6BAD"/>
    <w:rsid w:val="002B7EAC"/>
    <w:rsid w:val="002C05E2"/>
    <w:rsid w:val="002C0C76"/>
    <w:rsid w:val="002C0C9F"/>
    <w:rsid w:val="002C0D50"/>
    <w:rsid w:val="002C0E25"/>
    <w:rsid w:val="002C1DCC"/>
    <w:rsid w:val="002C2B6D"/>
    <w:rsid w:val="002C2E27"/>
    <w:rsid w:val="002C2F2A"/>
    <w:rsid w:val="002C3392"/>
    <w:rsid w:val="002C357E"/>
    <w:rsid w:val="002C4675"/>
    <w:rsid w:val="002C4A7B"/>
    <w:rsid w:val="002C50EB"/>
    <w:rsid w:val="002C5139"/>
    <w:rsid w:val="002C54F5"/>
    <w:rsid w:val="002C5C4D"/>
    <w:rsid w:val="002C5CD9"/>
    <w:rsid w:val="002C7B0D"/>
    <w:rsid w:val="002D05FD"/>
    <w:rsid w:val="002D111D"/>
    <w:rsid w:val="002D135B"/>
    <w:rsid w:val="002D161F"/>
    <w:rsid w:val="002D16F9"/>
    <w:rsid w:val="002D197B"/>
    <w:rsid w:val="002D2499"/>
    <w:rsid w:val="002D362E"/>
    <w:rsid w:val="002D4FFE"/>
    <w:rsid w:val="002D5FA6"/>
    <w:rsid w:val="002D6245"/>
    <w:rsid w:val="002D6904"/>
    <w:rsid w:val="002D75F0"/>
    <w:rsid w:val="002D7E22"/>
    <w:rsid w:val="002E0112"/>
    <w:rsid w:val="002E052C"/>
    <w:rsid w:val="002E18CF"/>
    <w:rsid w:val="002E1F52"/>
    <w:rsid w:val="002E2664"/>
    <w:rsid w:val="002E27F5"/>
    <w:rsid w:val="002E2907"/>
    <w:rsid w:val="002E3230"/>
    <w:rsid w:val="002E3DAA"/>
    <w:rsid w:val="002E4338"/>
    <w:rsid w:val="002E4526"/>
    <w:rsid w:val="002E616B"/>
    <w:rsid w:val="002E7188"/>
    <w:rsid w:val="002E7AC7"/>
    <w:rsid w:val="002F017C"/>
    <w:rsid w:val="002F02D0"/>
    <w:rsid w:val="002F0668"/>
    <w:rsid w:val="002F1966"/>
    <w:rsid w:val="002F1BD8"/>
    <w:rsid w:val="002F2420"/>
    <w:rsid w:val="002F2D7B"/>
    <w:rsid w:val="002F5ABD"/>
    <w:rsid w:val="002F6A11"/>
    <w:rsid w:val="002F718C"/>
    <w:rsid w:val="0030017F"/>
    <w:rsid w:val="003001D3"/>
    <w:rsid w:val="0030174B"/>
    <w:rsid w:val="00302F21"/>
    <w:rsid w:val="00303258"/>
    <w:rsid w:val="003033C9"/>
    <w:rsid w:val="003038A7"/>
    <w:rsid w:val="003038C1"/>
    <w:rsid w:val="00304D5C"/>
    <w:rsid w:val="003053F5"/>
    <w:rsid w:val="00305701"/>
    <w:rsid w:val="003057E9"/>
    <w:rsid w:val="00305B16"/>
    <w:rsid w:val="00306D92"/>
    <w:rsid w:val="003102C6"/>
    <w:rsid w:val="00310ABD"/>
    <w:rsid w:val="00310F63"/>
    <w:rsid w:val="0031125B"/>
    <w:rsid w:val="0031165A"/>
    <w:rsid w:val="00312296"/>
    <w:rsid w:val="00312E26"/>
    <w:rsid w:val="00313317"/>
    <w:rsid w:val="00314190"/>
    <w:rsid w:val="00314780"/>
    <w:rsid w:val="003147D3"/>
    <w:rsid w:val="003149A1"/>
    <w:rsid w:val="00315062"/>
    <w:rsid w:val="00315239"/>
    <w:rsid w:val="0031544A"/>
    <w:rsid w:val="00315F44"/>
    <w:rsid w:val="003163BE"/>
    <w:rsid w:val="003163E3"/>
    <w:rsid w:val="00317036"/>
    <w:rsid w:val="00317200"/>
    <w:rsid w:val="0032003D"/>
    <w:rsid w:val="0032093D"/>
    <w:rsid w:val="00320A7E"/>
    <w:rsid w:val="003214EF"/>
    <w:rsid w:val="00321EDC"/>
    <w:rsid w:val="00322563"/>
    <w:rsid w:val="0032263B"/>
    <w:rsid w:val="00323CBC"/>
    <w:rsid w:val="00323D2A"/>
    <w:rsid w:val="003240A4"/>
    <w:rsid w:val="00326BFC"/>
    <w:rsid w:val="00327C59"/>
    <w:rsid w:val="003308AF"/>
    <w:rsid w:val="00330B6E"/>
    <w:rsid w:val="00330C9B"/>
    <w:rsid w:val="003327B3"/>
    <w:rsid w:val="00332D7D"/>
    <w:rsid w:val="00333033"/>
    <w:rsid w:val="00335582"/>
    <w:rsid w:val="00335E2F"/>
    <w:rsid w:val="0033672B"/>
    <w:rsid w:val="00336E97"/>
    <w:rsid w:val="00336F28"/>
    <w:rsid w:val="003377FB"/>
    <w:rsid w:val="00342056"/>
    <w:rsid w:val="00343622"/>
    <w:rsid w:val="00343C57"/>
    <w:rsid w:val="00344E71"/>
    <w:rsid w:val="00344EAF"/>
    <w:rsid w:val="00345B20"/>
    <w:rsid w:val="003462E7"/>
    <w:rsid w:val="00350B1C"/>
    <w:rsid w:val="00353AA0"/>
    <w:rsid w:val="00354036"/>
    <w:rsid w:val="003551AA"/>
    <w:rsid w:val="0035540E"/>
    <w:rsid w:val="00355C23"/>
    <w:rsid w:val="00356314"/>
    <w:rsid w:val="003563BE"/>
    <w:rsid w:val="0035703A"/>
    <w:rsid w:val="00357FD2"/>
    <w:rsid w:val="003611DF"/>
    <w:rsid w:val="00361A5E"/>
    <w:rsid w:val="00362071"/>
    <w:rsid w:val="003620D5"/>
    <w:rsid w:val="00362216"/>
    <w:rsid w:val="00362A54"/>
    <w:rsid w:val="00362D78"/>
    <w:rsid w:val="003639E2"/>
    <w:rsid w:val="00363BA5"/>
    <w:rsid w:val="0036445F"/>
    <w:rsid w:val="00364FD6"/>
    <w:rsid w:val="003662B0"/>
    <w:rsid w:val="0036709B"/>
    <w:rsid w:val="00367966"/>
    <w:rsid w:val="00367C43"/>
    <w:rsid w:val="00367DDB"/>
    <w:rsid w:val="00367FD7"/>
    <w:rsid w:val="003707E3"/>
    <w:rsid w:val="00370C5F"/>
    <w:rsid w:val="00371356"/>
    <w:rsid w:val="00374BE3"/>
    <w:rsid w:val="00375022"/>
    <w:rsid w:val="003755C8"/>
    <w:rsid w:val="0037583B"/>
    <w:rsid w:val="00375C65"/>
    <w:rsid w:val="003764FE"/>
    <w:rsid w:val="0037697D"/>
    <w:rsid w:val="00376B3E"/>
    <w:rsid w:val="0038053D"/>
    <w:rsid w:val="00382229"/>
    <w:rsid w:val="0038226C"/>
    <w:rsid w:val="00382FA3"/>
    <w:rsid w:val="003832BB"/>
    <w:rsid w:val="0038331F"/>
    <w:rsid w:val="00383848"/>
    <w:rsid w:val="00384226"/>
    <w:rsid w:val="003848D0"/>
    <w:rsid w:val="0038663E"/>
    <w:rsid w:val="00386FCB"/>
    <w:rsid w:val="00387E05"/>
    <w:rsid w:val="0039134D"/>
    <w:rsid w:val="00393592"/>
    <w:rsid w:val="003936BB"/>
    <w:rsid w:val="00394DB8"/>
    <w:rsid w:val="00394DCC"/>
    <w:rsid w:val="00395100"/>
    <w:rsid w:val="003955EA"/>
    <w:rsid w:val="00395884"/>
    <w:rsid w:val="003967CD"/>
    <w:rsid w:val="00396D0B"/>
    <w:rsid w:val="00396D44"/>
    <w:rsid w:val="00396E0C"/>
    <w:rsid w:val="003A0EA6"/>
    <w:rsid w:val="003A122E"/>
    <w:rsid w:val="003A1995"/>
    <w:rsid w:val="003A1F07"/>
    <w:rsid w:val="003A26A0"/>
    <w:rsid w:val="003A2B58"/>
    <w:rsid w:val="003A2CA6"/>
    <w:rsid w:val="003A2F56"/>
    <w:rsid w:val="003A3A9A"/>
    <w:rsid w:val="003A4813"/>
    <w:rsid w:val="003A56B0"/>
    <w:rsid w:val="003A67F6"/>
    <w:rsid w:val="003B0B0E"/>
    <w:rsid w:val="003B15A6"/>
    <w:rsid w:val="003B15CB"/>
    <w:rsid w:val="003B1F1D"/>
    <w:rsid w:val="003B342C"/>
    <w:rsid w:val="003B4617"/>
    <w:rsid w:val="003B483C"/>
    <w:rsid w:val="003B4C28"/>
    <w:rsid w:val="003B6289"/>
    <w:rsid w:val="003B68F6"/>
    <w:rsid w:val="003B7C11"/>
    <w:rsid w:val="003C09AB"/>
    <w:rsid w:val="003C09D2"/>
    <w:rsid w:val="003C10E1"/>
    <w:rsid w:val="003C1115"/>
    <w:rsid w:val="003C19CC"/>
    <w:rsid w:val="003C1E9A"/>
    <w:rsid w:val="003C3386"/>
    <w:rsid w:val="003C3A37"/>
    <w:rsid w:val="003C3BCC"/>
    <w:rsid w:val="003C3EEC"/>
    <w:rsid w:val="003C516A"/>
    <w:rsid w:val="003C5372"/>
    <w:rsid w:val="003C5B1D"/>
    <w:rsid w:val="003C5B3D"/>
    <w:rsid w:val="003C6569"/>
    <w:rsid w:val="003C67A6"/>
    <w:rsid w:val="003C69B6"/>
    <w:rsid w:val="003C7031"/>
    <w:rsid w:val="003C7141"/>
    <w:rsid w:val="003D0140"/>
    <w:rsid w:val="003D0D37"/>
    <w:rsid w:val="003D0FB2"/>
    <w:rsid w:val="003D1441"/>
    <w:rsid w:val="003D165C"/>
    <w:rsid w:val="003D1B82"/>
    <w:rsid w:val="003D2010"/>
    <w:rsid w:val="003D26AE"/>
    <w:rsid w:val="003D4A09"/>
    <w:rsid w:val="003D59D6"/>
    <w:rsid w:val="003D6B22"/>
    <w:rsid w:val="003D6B9B"/>
    <w:rsid w:val="003D6D3B"/>
    <w:rsid w:val="003D6F1C"/>
    <w:rsid w:val="003D769D"/>
    <w:rsid w:val="003D7838"/>
    <w:rsid w:val="003D79CB"/>
    <w:rsid w:val="003E028A"/>
    <w:rsid w:val="003E05A4"/>
    <w:rsid w:val="003E315E"/>
    <w:rsid w:val="003E3435"/>
    <w:rsid w:val="003E351A"/>
    <w:rsid w:val="003E44A9"/>
    <w:rsid w:val="003E4798"/>
    <w:rsid w:val="003E5213"/>
    <w:rsid w:val="003E7CF1"/>
    <w:rsid w:val="003E7DFE"/>
    <w:rsid w:val="003F02D4"/>
    <w:rsid w:val="003F2794"/>
    <w:rsid w:val="003F363C"/>
    <w:rsid w:val="003F3A9F"/>
    <w:rsid w:val="003F40A1"/>
    <w:rsid w:val="003F4930"/>
    <w:rsid w:val="003F5950"/>
    <w:rsid w:val="003F59D7"/>
    <w:rsid w:val="003F5DBE"/>
    <w:rsid w:val="003F5DC3"/>
    <w:rsid w:val="003F5DE7"/>
    <w:rsid w:val="003F6076"/>
    <w:rsid w:val="003F6122"/>
    <w:rsid w:val="003F6848"/>
    <w:rsid w:val="003F69FD"/>
    <w:rsid w:val="003F6B49"/>
    <w:rsid w:val="003F6FCE"/>
    <w:rsid w:val="003F7336"/>
    <w:rsid w:val="004007FC"/>
    <w:rsid w:val="004008C7"/>
    <w:rsid w:val="0040139E"/>
    <w:rsid w:val="004015AF"/>
    <w:rsid w:val="00401AB2"/>
    <w:rsid w:val="004026F6"/>
    <w:rsid w:val="00402764"/>
    <w:rsid w:val="00403911"/>
    <w:rsid w:val="0040455D"/>
    <w:rsid w:val="004048D7"/>
    <w:rsid w:val="00404BC8"/>
    <w:rsid w:val="004055D8"/>
    <w:rsid w:val="004057AD"/>
    <w:rsid w:val="00405B0D"/>
    <w:rsid w:val="00406B22"/>
    <w:rsid w:val="0040719B"/>
    <w:rsid w:val="00407746"/>
    <w:rsid w:val="00407BA7"/>
    <w:rsid w:val="0041231F"/>
    <w:rsid w:val="004138EC"/>
    <w:rsid w:val="00415D59"/>
    <w:rsid w:val="00415E6C"/>
    <w:rsid w:val="00417EEB"/>
    <w:rsid w:val="004200F5"/>
    <w:rsid w:val="004204B2"/>
    <w:rsid w:val="004208E1"/>
    <w:rsid w:val="004216F0"/>
    <w:rsid w:val="004217CA"/>
    <w:rsid w:val="00422232"/>
    <w:rsid w:val="00424497"/>
    <w:rsid w:val="00424F15"/>
    <w:rsid w:val="00425C30"/>
    <w:rsid w:val="00425C6A"/>
    <w:rsid w:val="00425DFD"/>
    <w:rsid w:val="004261CD"/>
    <w:rsid w:val="00426421"/>
    <w:rsid w:val="0042697A"/>
    <w:rsid w:val="00427777"/>
    <w:rsid w:val="00431220"/>
    <w:rsid w:val="0043199E"/>
    <w:rsid w:val="00431E4E"/>
    <w:rsid w:val="00432577"/>
    <w:rsid w:val="004330D5"/>
    <w:rsid w:val="00433327"/>
    <w:rsid w:val="004344A5"/>
    <w:rsid w:val="0043495D"/>
    <w:rsid w:val="00434F90"/>
    <w:rsid w:val="00435115"/>
    <w:rsid w:val="00436933"/>
    <w:rsid w:val="004369F9"/>
    <w:rsid w:val="00440677"/>
    <w:rsid w:val="00440D41"/>
    <w:rsid w:val="00440FE7"/>
    <w:rsid w:val="00441C4A"/>
    <w:rsid w:val="0044300C"/>
    <w:rsid w:val="0044324D"/>
    <w:rsid w:val="00443288"/>
    <w:rsid w:val="00443B6C"/>
    <w:rsid w:val="00443C5D"/>
    <w:rsid w:val="00444021"/>
    <w:rsid w:val="0044428D"/>
    <w:rsid w:val="0044662B"/>
    <w:rsid w:val="004469F4"/>
    <w:rsid w:val="0044736D"/>
    <w:rsid w:val="00447744"/>
    <w:rsid w:val="00447A26"/>
    <w:rsid w:val="00450DD7"/>
    <w:rsid w:val="00450E3C"/>
    <w:rsid w:val="00453981"/>
    <w:rsid w:val="00454390"/>
    <w:rsid w:val="00454691"/>
    <w:rsid w:val="00454FB1"/>
    <w:rsid w:val="00455CDF"/>
    <w:rsid w:val="00455E16"/>
    <w:rsid w:val="0045619B"/>
    <w:rsid w:val="00456735"/>
    <w:rsid w:val="004569C6"/>
    <w:rsid w:val="0045730F"/>
    <w:rsid w:val="00460840"/>
    <w:rsid w:val="00460909"/>
    <w:rsid w:val="00462068"/>
    <w:rsid w:val="004632E3"/>
    <w:rsid w:val="00463477"/>
    <w:rsid w:val="00464730"/>
    <w:rsid w:val="00464CD3"/>
    <w:rsid w:val="00464F26"/>
    <w:rsid w:val="004654B2"/>
    <w:rsid w:val="004656BC"/>
    <w:rsid w:val="00465F71"/>
    <w:rsid w:val="00465FA5"/>
    <w:rsid w:val="004661A4"/>
    <w:rsid w:val="004668D1"/>
    <w:rsid w:val="004669D3"/>
    <w:rsid w:val="004669EA"/>
    <w:rsid w:val="004700F9"/>
    <w:rsid w:val="00471964"/>
    <w:rsid w:val="00471F4F"/>
    <w:rsid w:val="00472519"/>
    <w:rsid w:val="0047269F"/>
    <w:rsid w:val="0047270E"/>
    <w:rsid w:val="004727BA"/>
    <w:rsid w:val="0047448D"/>
    <w:rsid w:val="004753EA"/>
    <w:rsid w:val="00475AC4"/>
    <w:rsid w:val="004762A0"/>
    <w:rsid w:val="00480F5F"/>
    <w:rsid w:val="00481201"/>
    <w:rsid w:val="0048147F"/>
    <w:rsid w:val="0048181B"/>
    <w:rsid w:val="00481A50"/>
    <w:rsid w:val="004825F6"/>
    <w:rsid w:val="004860EC"/>
    <w:rsid w:val="004863DF"/>
    <w:rsid w:val="00486C50"/>
    <w:rsid w:val="00486E2D"/>
    <w:rsid w:val="0048712C"/>
    <w:rsid w:val="00487165"/>
    <w:rsid w:val="004872A0"/>
    <w:rsid w:val="00487927"/>
    <w:rsid w:val="0049106F"/>
    <w:rsid w:val="004915F2"/>
    <w:rsid w:val="0049280B"/>
    <w:rsid w:val="00493B9C"/>
    <w:rsid w:val="00495401"/>
    <w:rsid w:val="004960E4"/>
    <w:rsid w:val="00496872"/>
    <w:rsid w:val="00497101"/>
    <w:rsid w:val="004A02CC"/>
    <w:rsid w:val="004A0672"/>
    <w:rsid w:val="004A0E06"/>
    <w:rsid w:val="004A1DE0"/>
    <w:rsid w:val="004A1EEF"/>
    <w:rsid w:val="004A232C"/>
    <w:rsid w:val="004A312D"/>
    <w:rsid w:val="004A3229"/>
    <w:rsid w:val="004A404C"/>
    <w:rsid w:val="004A436B"/>
    <w:rsid w:val="004A4793"/>
    <w:rsid w:val="004A54B0"/>
    <w:rsid w:val="004A596F"/>
    <w:rsid w:val="004A670F"/>
    <w:rsid w:val="004A6A5A"/>
    <w:rsid w:val="004A6B82"/>
    <w:rsid w:val="004A7338"/>
    <w:rsid w:val="004A7919"/>
    <w:rsid w:val="004A7AC1"/>
    <w:rsid w:val="004B0B79"/>
    <w:rsid w:val="004B0C5D"/>
    <w:rsid w:val="004B119E"/>
    <w:rsid w:val="004B19BA"/>
    <w:rsid w:val="004B1CC4"/>
    <w:rsid w:val="004B351C"/>
    <w:rsid w:val="004B3C8C"/>
    <w:rsid w:val="004B5B24"/>
    <w:rsid w:val="004B5DD1"/>
    <w:rsid w:val="004B5EEC"/>
    <w:rsid w:val="004B600F"/>
    <w:rsid w:val="004B65F9"/>
    <w:rsid w:val="004B682C"/>
    <w:rsid w:val="004B6848"/>
    <w:rsid w:val="004B6B42"/>
    <w:rsid w:val="004B7102"/>
    <w:rsid w:val="004C0784"/>
    <w:rsid w:val="004C0BB7"/>
    <w:rsid w:val="004C0BF6"/>
    <w:rsid w:val="004C1281"/>
    <w:rsid w:val="004C1E72"/>
    <w:rsid w:val="004C2C8B"/>
    <w:rsid w:val="004C3869"/>
    <w:rsid w:val="004C4168"/>
    <w:rsid w:val="004C51C0"/>
    <w:rsid w:val="004C52BA"/>
    <w:rsid w:val="004C5DE4"/>
    <w:rsid w:val="004C5ED2"/>
    <w:rsid w:val="004C64E5"/>
    <w:rsid w:val="004C668E"/>
    <w:rsid w:val="004C66C4"/>
    <w:rsid w:val="004C6A94"/>
    <w:rsid w:val="004C6BD9"/>
    <w:rsid w:val="004C7995"/>
    <w:rsid w:val="004C7A3C"/>
    <w:rsid w:val="004C7AAF"/>
    <w:rsid w:val="004D081E"/>
    <w:rsid w:val="004D1251"/>
    <w:rsid w:val="004D161A"/>
    <w:rsid w:val="004D1CC1"/>
    <w:rsid w:val="004D1F43"/>
    <w:rsid w:val="004D2CA7"/>
    <w:rsid w:val="004D3BEA"/>
    <w:rsid w:val="004D3E3B"/>
    <w:rsid w:val="004D4436"/>
    <w:rsid w:val="004D5647"/>
    <w:rsid w:val="004D57BD"/>
    <w:rsid w:val="004D6E22"/>
    <w:rsid w:val="004D74DB"/>
    <w:rsid w:val="004E03A6"/>
    <w:rsid w:val="004E1FBA"/>
    <w:rsid w:val="004E2A05"/>
    <w:rsid w:val="004E2BCE"/>
    <w:rsid w:val="004E4586"/>
    <w:rsid w:val="004E4F23"/>
    <w:rsid w:val="004E5015"/>
    <w:rsid w:val="004E5CFB"/>
    <w:rsid w:val="004E626D"/>
    <w:rsid w:val="004E6396"/>
    <w:rsid w:val="004E6C8D"/>
    <w:rsid w:val="004E70CD"/>
    <w:rsid w:val="004E7331"/>
    <w:rsid w:val="004E7B7A"/>
    <w:rsid w:val="004F0868"/>
    <w:rsid w:val="004F10DC"/>
    <w:rsid w:val="004F130B"/>
    <w:rsid w:val="004F2FAE"/>
    <w:rsid w:val="004F38CF"/>
    <w:rsid w:val="004F4039"/>
    <w:rsid w:val="004F4105"/>
    <w:rsid w:val="004F4816"/>
    <w:rsid w:val="004F48FF"/>
    <w:rsid w:val="004F4BE3"/>
    <w:rsid w:val="004F4C5A"/>
    <w:rsid w:val="004F510A"/>
    <w:rsid w:val="004F5C79"/>
    <w:rsid w:val="004F6E50"/>
    <w:rsid w:val="004F716F"/>
    <w:rsid w:val="004F71FC"/>
    <w:rsid w:val="005008DD"/>
    <w:rsid w:val="00501045"/>
    <w:rsid w:val="0050119E"/>
    <w:rsid w:val="0050294F"/>
    <w:rsid w:val="00502F8A"/>
    <w:rsid w:val="00503AD3"/>
    <w:rsid w:val="00503C5A"/>
    <w:rsid w:val="00503F7A"/>
    <w:rsid w:val="00505C70"/>
    <w:rsid w:val="0050740F"/>
    <w:rsid w:val="005076AA"/>
    <w:rsid w:val="00507DE0"/>
    <w:rsid w:val="005106DE"/>
    <w:rsid w:val="00510714"/>
    <w:rsid w:val="0051188C"/>
    <w:rsid w:val="0051249F"/>
    <w:rsid w:val="00512963"/>
    <w:rsid w:val="00512D83"/>
    <w:rsid w:val="0051382F"/>
    <w:rsid w:val="00514B99"/>
    <w:rsid w:val="00514E7E"/>
    <w:rsid w:val="005155ED"/>
    <w:rsid w:val="00516C6F"/>
    <w:rsid w:val="005171B2"/>
    <w:rsid w:val="005175F2"/>
    <w:rsid w:val="00517EF7"/>
    <w:rsid w:val="00520722"/>
    <w:rsid w:val="00520A94"/>
    <w:rsid w:val="00520C44"/>
    <w:rsid w:val="00520D5E"/>
    <w:rsid w:val="00521804"/>
    <w:rsid w:val="00521E54"/>
    <w:rsid w:val="00523875"/>
    <w:rsid w:val="00527233"/>
    <w:rsid w:val="00530695"/>
    <w:rsid w:val="00530A57"/>
    <w:rsid w:val="005313AE"/>
    <w:rsid w:val="00531D02"/>
    <w:rsid w:val="005323D7"/>
    <w:rsid w:val="005325AB"/>
    <w:rsid w:val="00532884"/>
    <w:rsid w:val="005328DD"/>
    <w:rsid w:val="00532A3A"/>
    <w:rsid w:val="00532B89"/>
    <w:rsid w:val="005334A9"/>
    <w:rsid w:val="0053398E"/>
    <w:rsid w:val="00534ABF"/>
    <w:rsid w:val="005351F1"/>
    <w:rsid w:val="0053529F"/>
    <w:rsid w:val="00535754"/>
    <w:rsid w:val="0053614D"/>
    <w:rsid w:val="0053634E"/>
    <w:rsid w:val="005365F5"/>
    <w:rsid w:val="005367EF"/>
    <w:rsid w:val="00536894"/>
    <w:rsid w:val="00536D12"/>
    <w:rsid w:val="00537AD6"/>
    <w:rsid w:val="00537C7A"/>
    <w:rsid w:val="00537D48"/>
    <w:rsid w:val="00540190"/>
    <w:rsid w:val="00540CE4"/>
    <w:rsid w:val="00541DBA"/>
    <w:rsid w:val="00542CF2"/>
    <w:rsid w:val="00544838"/>
    <w:rsid w:val="0054544E"/>
    <w:rsid w:val="00545826"/>
    <w:rsid w:val="005467F1"/>
    <w:rsid w:val="005472CC"/>
    <w:rsid w:val="005479A0"/>
    <w:rsid w:val="00547ED9"/>
    <w:rsid w:val="00550E58"/>
    <w:rsid w:val="0055131E"/>
    <w:rsid w:val="005514A4"/>
    <w:rsid w:val="00551854"/>
    <w:rsid w:val="00552039"/>
    <w:rsid w:val="0055289D"/>
    <w:rsid w:val="005538FB"/>
    <w:rsid w:val="00554A06"/>
    <w:rsid w:val="00554BF7"/>
    <w:rsid w:val="00554E26"/>
    <w:rsid w:val="005557CA"/>
    <w:rsid w:val="005560CF"/>
    <w:rsid w:val="0055672B"/>
    <w:rsid w:val="00556893"/>
    <w:rsid w:val="005568C3"/>
    <w:rsid w:val="00557555"/>
    <w:rsid w:val="00557CA5"/>
    <w:rsid w:val="00560CE3"/>
    <w:rsid w:val="00561014"/>
    <w:rsid w:val="0056167A"/>
    <w:rsid w:val="005617FA"/>
    <w:rsid w:val="00563371"/>
    <w:rsid w:val="005634C4"/>
    <w:rsid w:val="00563CED"/>
    <w:rsid w:val="00564457"/>
    <w:rsid w:val="00564D16"/>
    <w:rsid w:val="0056512D"/>
    <w:rsid w:val="00565C95"/>
    <w:rsid w:val="00565E42"/>
    <w:rsid w:val="005666FB"/>
    <w:rsid w:val="00566A72"/>
    <w:rsid w:val="00566E9F"/>
    <w:rsid w:val="00570DFF"/>
    <w:rsid w:val="00571ECD"/>
    <w:rsid w:val="0057356F"/>
    <w:rsid w:val="00573FA6"/>
    <w:rsid w:val="005741E2"/>
    <w:rsid w:val="00574A70"/>
    <w:rsid w:val="00574E2F"/>
    <w:rsid w:val="00575380"/>
    <w:rsid w:val="00576962"/>
    <w:rsid w:val="00576B2A"/>
    <w:rsid w:val="0058195A"/>
    <w:rsid w:val="00582A2C"/>
    <w:rsid w:val="00584077"/>
    <w:rsid w:val="00584352"/>
    <w:rsid w:val="00584946"/>
    <w:rsid w:val="00584EA5"/>
    <w:rsid w:val="0058674B"/>
    <w:rsid w:val="00587116"/>
    <w:rsid w:val="0058740C"/>
    <w:rsid w:val="00587553"/>
    <w:rsid w:val="0059051F"/>
    <w:rsid w:val="005905EA"/>
    <w:rsid w:val="00590DF2"/>
    <w:rsid w:val="005911E2"/>
    <w:rsid w:val="00591F9D"/>
    <w:rsid w:val="00592162"/>
    <w:rsid w:val="00592466"/>
    <w:rsid w:val="0059266A"/>
    <w:rsid w:val="00593329"/>
    <w:rsid w:val="005935C9"/>
    <w:rsid w:val="00593867"/>
    <w:rsid w:val="0059399E"/>
    <w:rsid w:val="00593A9B"/>
    <w:rsid w:val="00593D96"/>
    <w:rsid w:val="00593F53"/>
    <w:rsid w:val="00594D07"/>
    <w:rsid w:val="005951DC"/>
    <w:rsid w:val="00596BFD"/>
    <w:rsid w:val="005A00F6"/>
    <w:rsid w:val="005A0898"/>
    <w:rsid w:val="005A45AD"/>
    <w:rsid w:val="005A4602"/>
    <w:rsid w:val="005A4768"/>
    <w:rsid w:val="005A4EB0"/>
    <w:rsid w:val="005A55B0"/>
    <w:rsid w:val="005A5821"/>
    <w:rsid w:val="005A5A65"/>
    <w:rsid w:val="005A63C7"/>
    <w:rsid w:val="005A6732"/>
    <w:rsid w:val="005A6957"/>
    <w:rsid w:val="005A741D"/>
    <w:rsid w:val="005A77A7"/>
    <w:rsid w:val="005B02F1"/>
    <w:rsid w:val="005B0E36"/>
    <w:rsid w:val="005B1168"/>
    <w:rsid w:val="005B15FF"/>
    <w:rsid w:val="005B1A2F"/>
    <w:rsid w:val="005B1B84"/>
    <w:rsid w:val="005B24CA"/>
    <w:rsid w:val="005B5714"/>
    <w:rsid w:val="005B59CF"/>
    <w:rsid w:val="005B59FC"/>
    <w:rsid w:val="005B681C"/>
    <w:rsid w:val="005B6C44"/>
    <w:rsid w:val="005B743D"/>
    <w:rsid w:val="005B7802"/>
    <w:rsid w:val="005B78D2"/>
    <w:rsid w:val="005C0BB6"/>
    <w:rsid w:val="005C2439"/>
    <w:rsid w:val="005C270D"/>
    <w:rsid w:val="005C275C"/>
    <w:rsid w:val="005C2D4F"/>
    <w:rsid w:val="005C3BBE"/>
    <w:rsid w:val="005C542B"/>
    <w:rsid w:val="005C6C35"/>
    <w:rsid w:val="005C7137"/>
    <w:rsid w:val="005D1FDE"/>
    <w:rsid w:val="005D4E3C"/>
    <w:rsid w:val="005D5431"/>
    <w:rsid w:val="005D5673"/>
    <w:rsid w:val="005D5DD5"/>
    <w:rsid w:val="005D615B"/>
    <w:rsid w:val="005D625C"/>
    <w:rsid w:val="005E0463"/>
    <w:rsid w:val="005E063A"/>
    <w:rsid w:val="005E0708"/>
    <w:rsid w:val="005E08F2"/>
    <w:rsid w:val="005E2EAB"/>
    <w:rsid w:val="005E340B"/>
    <w:rsid w:val="005E387D"/>
    <w:rsid w:val="005E3DA8"/>
    <w:rsid w:val="005E4248"/>
    <w:rsid w:val="005E45BC"/>
    <w:rsid w:val="005E4770"/>
    <w:rsid w:val="005E4C98"/>
    <w:rsid w:val="005E5537"/>
    <w:rsid w:val="005E6006"/>
    <w:rsid w:val="005E6A68"/>
    <w:rsid w:val="005E7C4C"/>
    <w:rsid w:val="005E7C8B"/>
    <w:rsid w:val="005F09DB"/>
    <w:rsid w:val="005F0C6B"/>
    <w:rsid w:val="005F23F3"/>
    <w:rsid w:val="005F289E"/>
    <w:rsid w:val="005F3471"/>
    <w:rsid w:val="005F3577"/>
    <w:rsid w:val="005F46A5"/>
    <w:rsid w:val="005F475B"/>
    <w:rsid w:val="005F4CFA"/>
    <w:rsid w:val="005F4DAC"/>
    <w:rsid w:val="005F5E31"/>
    <w:rsid w:val="005F7381"/>
    <w:rsid w:val="005F7A0D"/>
    <w:rsid w:val="006000BF"/>
    <w:rsid w:val="006001C4"/>
    <w:rsid w:val="006024DA"/>
    <w:rsid w:val="0060376C"/>
    <w:rsid w:val="00603ED0"/>
    <w:rsid w:val="0060455A"/>
    <w:rsid w:val="006047C8"/>
    <w:rsid w:val="00605BD8"/>
    <w:rsid w:val="006064CB"/>
    <w:rsid w:val="00607EC6"/>
    <w:rsid w:val="00610F90"/>
    <w:rsid w:val="00611B8D"/>
    <w:rsid w:val="006128B8"/>
    <w:rsid w:val="00612AF8"/>
    <w:rsid w:val="00612B63"/>
    <w:rsid w:val="0061395F"/>
    <w:rsid w:val="006148D1"/>
    <w:rsid w:val="00616051"/>
    <w:rsid w:val="00617611"/>
    <w:rsid w:val="00617AF9"/>
    <w:rsid w:val="00617F83"/>
    <w:rsid w:val="00620C90"/>
    <w:rsid w:val="00621161"/>
    <w:rsid w:val="00621B02"/>
    <w:rsid w:val="00622884"/>
    <w:rsid w:val="0062474C"/>
    <w:rsid w:val="00624F5C"/>
    <w:rsid w:val="00627299"/>
    <w:rsid w:val="00627B81"/>
    <w:rsid w:val="00627FD6"/>
    <w:rsid w:val="00630538"/>
    <w:rsid w:val="0063119A"/>
    <w:rsid w:val="0063135F"/>
    <w:rsid w:val="00631533"/>
    <w:rsid w:val="00632C6C"/>
    <w:rsid w:val="006337D1"/>
    <w:rsid w:val="006340FA"/>
    <w:rsid w:val="006349AB"/>
    <w:rsid w:val="00634E20"/>
    <w:rsid w:val="00635A75"/>
    <w:rsid w:val="0063663F"/>
    <w:rsid w:val="00636A65"/>
    <w:rsid w:val="00637F5A"/>
    <w:rsid w:val="00640BB5"/>
    <w:rsid w:val="006415DE"/>
    <w:rsid w:val="00641E64"/>
    <w:rsid w:val="00641EB7"/>
    <w:rsid w:val="006432C5"/>
    <w:rsid w:val="00643C14"/>
    <w:rsid w:val="006440EB"/>
    <w:rsid w:val="00644AB5"/>
    <w:rsid w:val="00644F23"/>
    <w:rsid w:val="00645309"/>
    <w:rsid w:val="006463EF"/>
    <w:rsid w:val="0064654A"/>
    <w:rsid w:val="00646762"/>
    <w:rsid w:val="00646BDE"/>
    <w:rsid w:val="006473BD"/>
    <w:rsid w:val="00650174"/>
    <w:rsid w:val="00650AD6"/>
    <w:rsid w:val="00650F43"/>
    <w:rsid w:val="006521E7"/>
    <w:rsid w:val="00652DC6"/>
    <w:rsid w:val="0065371C"/>
    <w:rsid w:val="00653B36"/>
    <w:rsid w:val="00653B7C"/>
    <w:rsid w:val="00654434"/>
    <w:rsid w:val="00655119"/>
    <w:rsid w:val="0065514D"/>
    <w:rsid w:val="00655B85"/>
    <w:rsid w:val="006563F8"/>
    <w:rsid w:val="00656FAF"/>
    <w:rsid w:val="00657022"/>
    <w:rsid w:val="00660636"/>
    <w:rsid w:val="006629FD"/>
    <w:rsid w:val="00663E8F"/>
    <w:rsid w:val="00664F1D"/>
    <w:rsid w:val="00665B8A"/>
    <w:rsid w:val="006667B8"/>
    <w:rsid w:val="00666C1F"/>
    <w:rsid w:val="00666FA2"/>
    <w:rsid w:val="00667351"/>
    <w:rsid w:val="00667924"/>
    <w:rsid w:val="00667BAF"/>
    <w:rsid w:val="00670207"/>
    <w:rsid w:val="00670FCA"/>
    <w:rsid w:val="00671224"/>
    <w:rsid w:val="00671938"/>
    <w:rsid w:val="00671C0F"/>
    <w:rsid w:val="00671CCB"/>
    <w:rsid w:val="00672508"/>
    <w:rsid w:val="0067342A"/>
    <w:rsid w:val="00673B3B"/>
    <w:rsid w:val="00673F3C"/>
    <w:rsid w:val="00674C4E"/>
    <w:rsid w:val="00674C93"/>
    <w:rsid w:val="00674DDA"/>
    <w:rsid w:val="00675C51"/>
    <w:rsid w:val="00677D84"/>
    <w:rsid w:val="00680A09"/>
    <w:rsid w:val="00681A8D"/>
    <w:rsid w:val="00681E10"/>
    <w:rsid w:val="006822D6"/>
    <w:rsid w:val="00683350"/>
    <w:rsid w:val="00684BA4"/>
    <w:rsid w:val="00686AAD"/>
    <w:rsid w:val="00686B89"/>
    <w:rsid w:val="006870BC"/>
    <w:rsid w:val="006876CA"/>
    <w:rsid w:val="00690ED7"/>
    <w:rsid w:val="006925C2"/>
    <w:rsid w:val="00692C19"/>
    <w:rsid w:val="00692DC6"/>
    <w:rsid w:val="006930E9"/>
    <w:rsid w:val="00693428"/>
    <w:rsid w:val="00693526"/>
    <w:rsid w:val="00693F9A"/>
    <w:rsid w:val="0069473B"/>
    <w:rsid w:val="006947E8"/>
    <w:rsid w:val="006959D4"/>
    <w:rsid w:val="00695AAF"/>
    <w:rsid w:val="00695DFE"/>
    <w:rsid w:val="0069689A"/>
    <w:rsid w:val="00697407"/>
    <w:rsid w:val="00697DCF"/>
    <w:rsid w:val="006A0263"/>
    <w:rsid w:val="006A03C2"/>
    <w:rsid w:val="006A186A"/>
    <w:rsid w:val="006A3A82"/>
    <w:rsid w:val="006A435A"/>
    <w:rsid w:val="006A4641"/>
    <w:rsid w:val="006A481B"/>
    <w:rsid w:val="006A5D36"/>
    <w:rsid w:val="006A6331"/>
    <w:rsid w:val="006A71C0"/>
    <w:rsid w:val="006B1746"/>
    <w:rsid w:val="006B1756"/>
    <w:rsid w:val="006B1D05"/>
    <w:rsid w:val="006B22F3"/>
    <w:rsid w:val="006B30EC"/>
    <w:rsid w:val="006B311F"/>
    <w:rsid w:val="006B32A5"/>
    <w:rsid w:val="006B3AED"/>
    <w:rsid w:val="006B3E38"/>
    <w:rsid w:val="006B43DB"/>
    <w:rsid w:val="006B4771"/>
    <w:rsid w:val="006B602D"/>
    <w:rsid w:val="006B6AB3"/>
    <w:rsid w:val="006B75EE"/>
    <w:rsid w:val="006B7795"/>
    <w:rsid w:val="006B7B50"/>
    <w:rsid w:val="006B7ECF"/>
    <w:rsid w:val="006C12AF"/>
    <w:rsid w:val="006C1862"/>
    <w:rsid w:val="006C372F"/>
    <w:rsid w:val="006C3AB8"/>
    <w:rsid w:val="006C3F26"/>
    <w:rsid w:val="006C49F9"/>
    <w:rsid w:val="006C4CCF"/>
    <w:rsid w:val="006C4D4A"/>
    <w:rsid w:val="006C54F2"/>
    <w:rsid w:val="006C7D90"/>
    <w:rsid w:val="006D0669"/>
    <w:rsid w:val="006D2812"/>
    <w:rsid w:val="006D2B32"/>
    <w:rsid w:val="006D339C"/>
    <w:rsid w:val="006D3DDE"/>
    <w:rsid w:val="006D438E"/>
    <w:rsid w:val="006D4B81"/>
    <w:rsid w:val="006D4C57"/>
    <w:rsid w:val="006D5118"/>
    <w:rsid w:val="006D519B"/>
    <w:rsid w:val="006D563F"/>
    <w:rsid w:val="006D5661"/>
    <w:rsid w:val="006D653A"/>
    <w:rsid w:val="006D694F"/>
    <w:rsid w:val="006D7B7A"/>
    <w:rsid w:val="006E02F0"/>
    <w:rsid w:val="006E03D3"/>
    <w:rsid w:val="006E07BD"/>
    <w:rsid w:val="006E0D46"/>
    <w:rsid w:val="006E1051"/>
    <w:rsid w:val="006E105D"/>
    <w:rsid w:val="006E1C2B"/>
    <w:rsid w:val="006E2183"/>
    <w:rsid w:val="006E2263"/>
    <w:rsid w:val="006E2299"/>
    <w:rsid w:val="006E273D"/>
    <w:rsid w:val="006E2E67"/>
    <w:rsid w:val="006E3602"/>
    <w:rsid w:val="006E3B24"/>
    <w:rsid w:val="006E3E67"/>
    <w:rsid w:val="006E3FDA"/>
    <w:rsid w:val="006E4BA1"/>
    <w:rsid w:val="006E51E9"/>
    <w:rsid w:val="006E556F"/>
    <w:rsid w:val="006E5AEF"/>
    <w:rsid w:val="006E6736"/>
    <w:rsid w:val="006E67FD"/>
    <w:rsid w:val="006E6C82"/>
    <w:rsid w:val="006E7629"/>
    <w:rsid w:val="006E7F6B"/>
    <w:rsid w:val="006E7FC7"/>
    <w:rsid w:val="006F099E"/>
    <w:rsid w:val="006F11F5"/>
    <w:rsid w:val="006F177C"/>
    <w:rsid w:val="006F36DA"/>
    <w:rsid w:val="006F386C"/>
    <w:rsid w:val="006F3FD4"/>
    <w:rsid w:val="006F4994"/>
    <w:rsid w:val="006F4E8D"/>
    <w:rsid w:val="006F5F3C"/>
    <w:rsid w:val="006F7B43"/>
    <w:rsid w:val="006F7D7C"/>
    <w:rsid w:val="00700D2F"/>
    <w:rsid w:val="00700ECC"/>
    <w:rsid w:val="007011C9"/>
    <w:rsid w:val="00701726"/>
    <w:rsid w:val="007043B3"/>
    <w:rsid w:val="00704597"/>
    <w:rsid w:val="00704A47"/>
    <w:rsid w:val="00704B80"/>
    <w:rsid w:val="00705046"/>
    <w:rsid w:val="00705914"/>
    <w:rsid w:val="00705BDE"/>
    <w:rsid w:val="007067DE"/>
    <w:rsid w:val="00707118"/>
    <w:rsid w:val="00707335"/>
    <w:rsid w:val="0071038E"/>
    <w:rsid w:val="007106F7"/>
    <w:rsid w:val="00710946"/>
    <w:rsid w:val="00710D86"/>
    <w:rsid w:val="00712ABE"/>
    <w:rsid w:val="007130CF"/>
    <w:rsid w:val="007131A0"/>
    <w:rsid w:val="007133F7"/>
    <w:rsid w:val="00713574"/>
    <w:rsid w:val="00715BCA"/>
    <w:rsid w:val="00715FE1"/>
    <w:rsid w:val="00716018"/>
    <w:rsid w:val="0071643E"/>
    <w:rsid w:val="00716BDF"/>
    <w:rsid w:val="00716C45"/>
    <w:rsid w:val="007200AC"/>
    <w:rsid w:val="0072196F"/>
    <w:rsid w:val="00721DE1"/>
    <w:rsid w:val="00722A4C"/>
    <w:rsid w:val="00724127"/>
    <w:rsid w:val="00724598"/>
    <w:rsid w:val="00724674"/>
    <w:rsid w:val="00724E6F"/>
    <w:rsid w:val="0072644F"/>
    <w:rsid w:val="00726BA0"/>
    <w:rsid w:val="00726F7C"/>
    <w:rsid w:val="00727691"/>
    <w:rsid w:val="00727AB0"/>
    <w:rsid w:val="0073015E"/>
    <w:rsid w:val="0073024E"/>
    <w:rsid w:val="00730428"/>
    <w:rsid w:val="00730A6F"/>
    <w:rsid w:val="00731A0C"/>
    <w:rsid w:val="00731F4F"/>
    <w:rsid w:val="007332F2"/>
    <w:rsid w:val="00733AC3"/>
    <w:rsid w:val="00734A4D"/>
    <w:rsid w:val="0073537A"/>
    <w:rsid w:val="007353D4"/>
    <w:rsid w:val="0073602A"/>
    <w:rsid w:val="00736528"/>
    <w:rsid w:val="0073658F"/>
    <w:rsid w:val="00736F58"/>
    <w:rsid w:val="007375DB"/>
    <w:rsid w:val="007376D3"/>
    <w:rsid w:val="00737DDE"/>
    <w:rsid w:val="00737FFE"/>
    <w:rsid w:val="00740A78"/>
    <w:rsid w:val="007416A6"/>
    <w:rsid w:val="00741B67"/>
    <w:rsid w:val="00742813"/>
    <w:rsid w:val="00742A98"/>
    <w:rsid w:val="0074306E"/>
    <w:rsid w:val="0074338F"/>
    <w:rsid w:val="00744112"/>
    <w:rsid w:val="007451CF"/>
    <w:rsid w:val="007459C4"/>
    <w:rsid w:val="00746F78"/>
    <w:rsid w:val="00747039"/>
    <w:rsid w:val="007472A1"/>
    <w:rsid w:val="0075012E"/>
    <w:rsid w:val="007517E5"/>
    <w:rsid w:val="00751C1C"/>
    <w:rsid w:val="00751DDC"/>
    <w:rsid w:val="00751F5E"/>
    <w:rsid w:val="00752434"/>
    <w:rsid w:val="00752457"/>
    <w:rsid w:val="007532EA"/>
    <w:rsid w:val="00754598"/>
    <w:rsid w:val="0075532F"/>
    <w:rsid w:val="00755EB8"/>
    <w:rsid w:val="00756B60"/>
    <w:rsid w:val="007606B6"/>
    <w:rsid w:val="00760DD9"/>
    <w:rsid w:val="00761130"/>
    <w:rsid w:val="00761933"/>
    <w:rsid w:val="0076251D"/>
    <w:rsid w:val="0076487C"/>
    <w:rsid w:val="007649CC"/>
    <w:rsid w:val="007651F2"/>
    <w:rsid w:val="00765659"/>
    <w:rsid w:val="00765E89"/>
    <w:rsid w:val="00766DF5"/>
    <w:rsid w:val="0076774D"/>
    <w:rsid w:val="007679F6"/>
    <w:rsid w:val="00767AAB"/>
    <w:rsid w:val="007702FB"/>
    <w:rsid w:val="0077058F"/>
    <w:rsid w:val="0077059D"/>
    <w:rsid w:val="00770FFA"/>
    <w:rsid w:val="00771079"/>
    <w:rsid w:val="007715DC"/>
    <w:rsid w:val="00771AC2"/>
    <w:rsid w:val="007732CE"/>
    <w:rsid w:val="00773623"/>
    <w:rsid w:val="00773BAF"/>
    <w:rsid w:val="0077415A"/>
    <w:rsid w:val="00774510"/>
    <w:rsid w:val="00774852"/>
    <w:rsid w:val="007748C0"/>
    <w:rsid w:val="007751AC"/>
    <w:rsid w:val="0077553F"/>
    <w:rsid w:val="00775D43"/>
    <w:rsid w:val="00776C77"/>
    <w:rsid w:val="007775F5"/>
    <w:rsid w:val="00777B40"/>
    <w:rsid w:val="0078049D"/>
    <w:rsid w:val="007805D4"/>
    <w:rsid w:val="0078255E"/>
    <w:rsid w:val="00782832"/>
    <w:rsid w:val="00782F1A"/>
    <w:rsid w:val="007847C7"/>
    <w:rsid w:val="007850D5"/>
    <w:rsid w:val="00786091"/>
    <w:rsid w:val="007862F1"/>
    <w:rsid w:val="007864F4"/>
    <w:rsid w:val="007867AE"/>
    <w:rsid w:val="00786973"/>
    <w:rsid w:val="0078703C"/>
    <w:rsid w:val="007906F2"/>
    <w:rsid w:val="00790825"/>
    <w:rsid w:val="00790ACE"/>
    <w:rsid w:val="00791FB6"/>
    <w:rsid w:val="0079219B"/>
    <w:rsid w:val="00792C19"/>
    <w:rsid w:val="00793717"/>
    <w:rsid w:val="007937BF"/>
    <w:rsid w:val="00793C0C"/>
    <w:rsid w:val="0079453C"/>
    <w:rsid w:val="00794686"/>
    <w:rsid w:val="007957D5"/>
    <w:rsid w:val="00796CC1"/>
    <w:rsid w:val="007A44B2"/>
    <w:rsid w:val="007A482F"/>
    <w:rsid w:val="007A4EF7"/>
    <w:rsid w:val="007A583F"/>
    <w:rsid w:val="007A6E7D"/>
    <w:rsid w:val="007A7F87"/>
    <w:rsid w:val="007B0844"/>
    <w:rsid w:val="007B0934"/>
    <w:rsid w:val="007B134F"/>
    <w:rsid w:val="007B162F"/>
    <w:rsid w:val="007B24F7"/>
    <w:rsid w:val="007B4E72"/>
    <w:rsid w:val="007B65E5"/>
    <w:rsid w:val="007B69BB"/>
    <w:rsid w:val="007B746E"/>
    <w:rsid w:val="007B75CF"/>
    <w:rsid w:val="007B787E"/>
    <w:rsid w:val="007B79F4"/>
    <w:rsid w:val="007B7B02"/>
    <w:rsid w:val="007C0CC4"/>
    <w:rsid w:val="007C14F2"/>
    <w:rsid w:val="007C1B16"/>
    <w:rsid w:val="007C2451"/>
    <w:rsid w:val="007C2492"/>
    <w:rsid w:val="007C2689"/>
    <w:rsid w:val="007C2B1C"/>
    <w:rsid w:val="007C3297"/>
    <w:rsid w:val="007C48AF"/>
    <w:rsid w:val="007C4B85"/>
    <w:rsid w:val="007C4C1E"/>
    <w:rsid w:val="007C520D"/>
    <w:rsid w:val="007C5274"/>
    <w:rsid w:val="007C564F"/>
    <w:rsid w:val="007C57C7"/>
    <w:rsid w:val="007C5C1C"/>
    <w:rsid w:val="007C654B"/>
    <w:rsid w:val="007C6936"/>
    <w:rsid w:val="007C7114"/>
    <w:rsid w:val="007D2A11"/>
    <w:rsid w:val="007D2DFF"/>
    <w:rsid w:val="007D368A"/>
    <w:rsid w:val="007D377E"/>
    <w:rsid w:val="007D3FE7"/>
    <w:rsid w:val="007D42D5"/>
    <w:rsid w:val="007D43A5"/>
    <w:rsid w:val="007D4DFF"/>
    <w:rsid w:val="007D5A26"/>
    <w:rsid w:val="007D5EAC"/>
    <w:rsid w:val="007D648F"/>
    <w:rsid w:val="007D7412"/>
    <w:rsid w:val="007E0589"/>
    <w:rsid w:val="007E0BA6"/>
    <w:rsid w:val="007E11FC"/>
    <w:rsid w:val="007E1E87"/>
    <w:rsid w:val="007E2487"/>
    <w:rsid w:val="007E2D32"/>
    <w:rsid w:val="007E374C"/>
    <w:rsid w:val="007E438F"/>
    <w:rsid w:val="007E4CDE"/>
    <w:rsid w:val="007E4FAE"/>
    <w:rsid w:val="007E50F8"/>
    <w:rsid w:val="007E5C25"/>
    <w:rsid w:val="007E6F90"/>
    <w:rsid w:val="007E79A1"/>
    <w:rsid w:val="007E7FCE"/>
    <w:rsid w:val="007F101F"/>
    <w:rsid w:val="007F1828"/>
    <w:rsid w:val="007F1AA7"/>
    <w:rsid w:val="007F309F"/>
    <w:rsid w:val="007F411F"/>
    <w:rsid w:val="007F4731"/>
    <w:rsid w:val="007F481B"/>
    <w:rsid w:val="007F64D9"/>
    <w:rsid w:val="007F7368"/>
    <w:rsid w:val="00800A24"/>
    <w:rsid w:val="00801546"/>
    <w:rsid w:val="008027DB"/>
    <w:rsid w:val="008043FB"/>
    <w:rsid w:val="0080496C"/>
    <w:rsid w:val="008049E9"/>
    <w:rsid w:val="00805248"/>
    <w:rsid w:val="008060F3"/>
    <w:rsid w:val="00806464"/>
    <w:rsid w:val="008066FA"/>
    <w:rsid w:val="008069C5"/>
    <w:rsid w:val="008073C0"/>
    <w:rsid w:val="0080798D"/>
    <w:rsid w:val="00807CCF"/>
    <w:rsid w:val="00810127"/>
    <w:rsid w:val="008102E8"/>
    <w:rsid w:val="00810E9D"/>
    <w:rsid w:val="008128DA"/>
    <w:rsid w:val="008130ED"/>
    <w:rsid w:val="00815006"/>
    <w:rsid w:val="00816B74"/>
    <w:rsid w:val="008178BD"/>
    <w:rsid w:val="00820161"/>
    <w:rsid w:val="00820DB9"/>
    <w:rsid w:val="00821CB3"/>
    <w:rsid w:val="00821EE8"/>
    <w:rsid w:val="0082209A"/>
    <w:rsid w:val="00822AC3"/>
    <w:rsid w:val="00822D1B"/>
    <w:rsid w:val="00822D42"/>
    <w:rsid w:val="00823596"/>
    <w:rsid w:val="0082454A"/>
    <w:rsid w:val="00824BA8"/>
    <w:rsid w:val="008251F4"/>
    <w:rsid w:val="00825636"/>
    <w:rsid w:val="00826DEA"/>
    <w:rsid w:val="00827171"/>
    <w:rsid w:val="00827A8E"/>
    <w:rsid w:val="00827DB9"/>
    <w:rsid w:val="00830C07"/>
    <w:rsid w:val="008315A8"/>
    <w:rsid w:val="008319B7"/>
    <w:rsid w:val="008324DF"/>
    <w:rsid w:val="00832797"/>
    <w:rsid w:val="0083327E"/>
    <w:rsid w:val="0083470A"/>
    <w:rsid w:val="00834B3E"/>
    <w:rsid w:val="00834BD0"/>
    <w:rsid w:val="008352AB"/>
    <w:rsid w:val="008357DB"/>
    <w:rsid w:val="00836215"/>
    <w:rsid w:val="0083632C"/>
    <w:rsid w:val="008367B2"/>
    <w:rsid w:val="008374BB"/>
    <w:rsid w:val="008374DF"/>
    <w:rsid w:val="00837921"/>
    <w:rsid w:val="00837F69"/>
    <w:rsid w:val="0084174F"/>
    <w:rsid w:val="00841EDB"/>
    <w:rsid w:val="00841F38"/>
    <w:rsid w:val="0084376D"/>
    <w:rsid w:val="00843B05"/>
    <w:rsid w:val="00843BB8"/>
    <w:rsid w:val="00845914"/>
    <w:rsid w:val="00845B16"/>
    <w:rsid w:val="00845FDC"/>
    <w:rsid w:val="0084682D"/>
    <w:rsid w:val="00846AEF"/>
    <w:rsid w:val="00847FD7"/>
    <w:rsid w:val="0085007E"/>
    <w:rsid w:val="00850758"/>
    <w:rsid w:val="0085176A"/>
    <w:rsid w:val="008523FA"/>
    <w:rsid w:val="00852E83"/>
    <w:rsid w:val="00853327"/>
    <w:rsid w:val="008537BE"/>
    <w:rsid w:val="00853EA4"/>
    <w:rsid w:val="00853EBF"/>
    <w:rsid w:val="00855597"/>
    <w:rsid w:val="0085578B"/>
    <w:rsid w:val="00855993"/>
    <w:rsid w:val="0085688A"/>
    <w:rsid w:val="00857688"/>
    <w:rsid w:val="00857A7A"/>
    <w:rsid w:val="00860066"/>
    <w:rsid w:val="00860119"/>
    <w:rsid w:val="008604AD"/>
    <w:rsid w:val="00860836"/>
    <w:rsid w:val="00862752"/>
    <w:rsid w:val="00862DB9"/>
    <w:rsid w:val="008648F9"/>
    <w:rsid w:val="00864A36"/>
    <w:rsid w:val="00865134"/>
    <w:rsid w:val="0086548E"/>
    <w:rsid w:val="008659D0"/>
    <w:rsid w:val="00865B2D"/>
    <w:rsid w:val="00866164"/>
    <w:rsid w:val="00866253"/>
    <w:rsid w:val="00866DE6"/>
    <w:rsid w:val="00867E37"/>
    <w:rsid w:val="0087061C"/>
    <w:rsid w:val="008720F1"/>
    <w:rsid w:val="00872200"/>
    <w:rsid w:val="00872EE4"/>
    <w:rsid w:val="00873A11"/>
    <w:rsid w:val="00873C83"/>
    <w:rsid w:val="008742C2"/>
    <w:rsid w:val="00874552"/>
    <w:rsid w:val="008746A5"/>
    <w:rsid w:val="00874910"/>
    <w:rsid w:val="00874C7C"/>
    <w:rsid w:val="00875195"/>
    <w:rsid w:val="00876F88"/>
    <w:rsid w:val="0088123B"/>
    <w:rsid w:val="00881301"/>
    <w:rsid w:val="0088144F"/>
    <w:rsid w:val="0088149E"/>
    <w:rsid w:val="008831CA"/>
    <w:rsid w:val="00883C97"/>
    <w:rsid w:val="008847F2"/>
    <w:rsid w:val="00885468"/>
    <w:rsid w:val="0088560A"/>
    <w:rsid w:val="00885F68"/>
    <w:rsid w:val="00885FB5"/>
    <w:rsid w:val="00887346"/>
    <w:rsid w:val="00887563"/>
    <w:rsid w:val="00887AA1"/>
    <w:rsid w:val="00890249"/>
    <w:rsid w:val="0089105B"/>
    <w:rsid w:val="0089134B"/>
    <w:rsid w:val="00891AAD"/>
    <w:rsid w:val="008920C6"/>
    <w:rsid w:val="00892686"/>
    <w:rsid w:val="00892BD8"/>
    <w:rsid w:val="00894158"/>
    <w:rsid w:val="00894281"/>
    <w:rsid w:val="008944DF"/>
    <w:rsid w:val="00894664"/>
    <w:rsid w:val="00894F04"/>
    <w:rsid w:val="0089589D"/>
    <w:rsid w:val="00897495"/>
    <w:rsid w:val="00897EE2"/>
    <w:rsid w:val="008A06FC"/>
    <w:rsid w:val="008A07D0"/>
    <w:rsid w:val="008A1014"/>
    <w:rsid w:val="008A1139"/>
    <w:rsid w:val="008A1DBD"/>
    <w:rsid w:val="008A2187"/>
    <w:rsid w:val="008A22C4"/>
    <w:rsid w:val="008A2A4B"/>
    <w:rsid w:val="008A2E8D"/>
    <w:rsid w:val="008A38E8"/>
    <w:rsid w:val="008A3A48"/>
    <w:rsid w:val="008A4299"/>
    <w:rsid w:val="008A4466"/>
    <w:rsid w:val="008A4CCB"/>
    <w:rsid w:val="008A5173"/>
    <w:rsid w:val="008A58EB"/>
    <w:rsid w:val="008A79F1"/>
    <w:rsid w:val="008A7EC6"/>
    <w:rsid w:val="008B06C4"/>
    <w:rsid w:val="008B09D7"/>
    <w:rsid w:val="008B161C"/>
    <w:rsid w:val="008B1E76"/>
    <w:rsid w:val="008B2DF1"/>
    <w:rsid w:val="008B41E1"/>
    <w:rsid w:val="008B5304"/>
    <w:rsid w:val="008B6AE9"/>
    <w:rsid w:val="008B713B"/>
    <w:rsid w:val="008B7691"/>
    <w:rsid w:val="008C0621"/>
    <w:rsid w:val="008C0CC5"/>
    <w:rsid w:val="008C0CE3"/>
    <w:rsid w:val="008C12AD"/>
    <w:rsid w:val="008C181E"/>
    <w:rsid w:val="008C195A"/>
    <w:rsid w:val="008C1C67"/>
    <w:rsid w:val="008C1C7A"/>
    <w:rsid w:val="008C216B"/>
    <w:rsid w:val="008C221A"/>
    <w:rsid w:val="008C439D"/>
    <w:rsid w:val="008C4F74"/>
    <w:rsid w:val="008C77A6"/>
    <w:rsid w:val="008D06A5"/>
    <w:rsid w:val="008D0897"/>
    <w:rsid w:val="008D1842"/>
    <w:rsid w:val="008D1B3D"/>
    <w:rsid w:val="008D1E34"/>
    <w:rsid w:val="008D2E5D"/>
    <w:rsid w:val="008D3084"/>
    <w:rsid w:val="008D3725"/>
    <w:rsid w:val="008D39E4"/>
    <w:rsid w:val="008D4AFB"/>
    <w:rsid w:val="008D4AFE"/>
    <w:rsid w:val="008D525E"/>
    <w:rsid w:val="008D58C4"/>
    <w:rsid w:val="008D60F5"/>
    <w:rsid w:val="008D63B7"/>
    <w:rsid w:val="008D76C2"/>
    <w:rsid w:val="008D7778"/>
    <w:rsid w:val="008E07B4"/>
    <w:rsid w:val="008E0813"/>
    <w:rsid w:val="008E147D"/>
    <w:rsid w:val="008E186A"/>
    <w:rsid w:val="008E222E"/>
    <w:rsid w:val="008E2A09"/>
    <w:rsid w:val="008E2ABA"/>
    <w:rsid w:val="008E3F41"/>
    <w:rsid w:val="008E4861"/>
    <w:rsid w:val="008E4F12"/>
    <w:rsid w:val="008E635C"/>
    <w:rsid w:val="008F07CB"/>
    <w:rsid w:val="008F087E"/>
    <w:rsid w:val="008F1178"/>
    <w:rsid w:val="008F207C"/>
    <w:rsid w:val="008F216E"/>
    <w:rsid w:val="008F3374"/>
    <w:rsid w:val="008F40B8"/>
    <w:rsid w:val="008F587C"/>
    <w:rsid w:val="008F5BCE"/>
    <w:rsid w:val="008F6A0B"/>
    <w:rsid w:val="008F7251"/>
    <w:rsid w:val="008F7436"/>
    <w:rsid w:val="008F7E06"/>
    <w:rsid w:val="00900CCB"/>
    <w:rsid w:val="00901901"/>
    <w:rsid w:val="00902744"/>
    <w:rsid w:val="00902C39"/>
    <w:rsid w:val="00903194"/>
    <w:rsid w:val="00903402"/>
    <w:rsid w:val="009043AB"/>
    <w:rsid w:val="00904A37"/>
    <w:rsid w:val="00904BF4"/>
    <w:rsid w:val="00905F91"/>
    <w:rsid w:val="009076D4"/>
    <w:rsid w:val="009077C9"/>
    <w:rsid w:val="00907906"/>
    <w:rsid w:val="00907A59"/>
    <w:rsid w:val="00911713"/>
    <w:rsid w:val="009126DB"/>
    <w:rsid w:val="0091410D"/>
    <w:rsid w:val="009144A9"/>
    <w:rsid w:val="00916D5E"/>
    <w:rsid w:val="00916E80"/>
    <w:rsid w:val="0091738A"/>
    <w:rsid w:val="00917DCC"/>
    <w:rsid w:val="009214DB"/>
    <w:rsid w:val="0092199F"/>
    <w:rsid w:val="00923C91"/>
    <w:rsid w:val="00923E16"/>
    <w:rsid w:val="009240D2"/>
    <w:rsid w:val="00924A0A"/>
    <w:rsid w:val="00925672"/>
    <w:rsid w:val="009262C9"/>
    <w:rsid w:val="00926C67"/>
    <w:rsid w:val="009277A6"/>
    <w:rsid w:val="009326EE"/>
    <w:rsid w:val="00932C25"/>
    <w:rsid w:val="00933638"/>
    <w:rsid w:val="00935F31"/>
    <w:rsid w:val="00936469"/>
    <w:rsid w:val="00936D4B"/>
    <w:rsid w:val="009372C4"/>
    <w:rsid w:val="00941FD8"/>
    <w:rsid w:val="00942EC2"/>
    <w:rsid w:val="00943080"/>
    <w:rsid w:val="00943857"/>
    <w:rsid w:val="00943BDA"/>
    <w:rsid w:val="009443CC"/>
    <w:rsid w:val="009448A2"/>
    <w:rsid w:val="009455AF"/>
    <w:rsid w:val="0094562D"/>
    <w:rsid w:val="00947003"/>
    <w:rsid w:val="009472BF"/>
    <w:rsid w:val="00947B17"/>
    <w:rsid w:val="0095118E"/>
    <w:rsid w:val="0095135E"/>
    <w:rsid w:val="00951371"/>
    <w:rsid w:val="0095201C"/>
    <w:rsid w:val="009523C3"/>
    <w:rsid w:val="00953144"/>
    <w:rsid w:val="00953EC4"/>
    <w:rsid w:val="00955AEF"/>
    <w:rsid w:val="00956E8D"/>
    <w:rsid w:val="009579A1"/>
    <w:rsid w:val="00960485"/>
    <w:rsid w:val="0096089C"/>
    <w:rsid w:val="00960D66"/>
    <w:rsid w:val="00960DF3"/>
    <w:rsid w:val="00961B1C"/>
    <w:rsid w:val="00961B9C"/>
    <w:rsid w:val="00961FB1"/>
    <w:rsid w:val="0096203B"/>
    <w:rsid w:val="0096259C"/>
    <w:rsid w:val="009626AC"/>
    <w:rsid w:val="00962B3A"/>
    <w:rsid w:val="009631FD"/>
    <w:rsid w:val="009635F6"/>
    <w:rsid w:val="00963EAC"/>
    <w:rsid w:val="00964806"/>
    <w:rsid w:val="00964A59"/>
    <w:rsid w:val="009656A1"/>
    <w:rsid w:val="00966095"/>
    <w:rsid w:val="00966D97"/>
    <w:rsid w:val="00966EF9"/>
    <w:rsid w:val="00970D16"/>
    <w:rsid w:val="00971077"/>
    <w:rsid w:val="009714EE"/>
    <w:rsid w:val="00971A36"/>
    <w:rsid w:val="00972163"/>
    <w:rsid w:val="00973A7A"/>
    <w:rsid w:val="00974531"/>
    <w:rsid w:val="0097580B"/>
    <w:rsid w:val="0097630A"/>
    <w:rsid w:val="0097644A"/>
    <w:rsid w:val="009767BD"/>
    <w:rsid w:val="00977654"/>
    <w:rsid w:val="009779BB"/>
    <w:rsid w:val="00977FC3"/>
    <w:rsid w:val="009804A4"/>
    <w:rsid w:val="00980942"/>
    <w:rsid w:val="00980A0B"/>
    <w:rsid w:val="00981AF2"/>
    <w:rsid w:val="00981BAB"/>
    <w:rsid w:val="00982388"/>
    <w:rsid w:val="009823B8"/>
    <w:rsid w:val="00982B58"/>
    <w:rsid w:val="00983553"/>
    <w:rsid w:val="00985E37"/>
    <w:rsid w:val="00986605"/>
    <w:rsid w:val="009876CD"/>
    <w:rsid w:val="00987BCC"/>
    <w:rsid w:val="00987F18"/>
    <w:rsid w:val="009905DF"/>
    <w:rsid w:val="009909E5"/>
    <w:rsid w:val="00991615"/>
    <w:rsid w:val="00991B40"/>
    <w:rsid w:val="00991B8A"/>
    <w:rsid w:val="00992A69"/>
    <w:rsid w:val="00992CFF"/>
    <w:rsid w:val="00993073"/>
    <w:rsid w:val="00993D1B"/>
    <w:rsid w:val="00993EDA"/>
    <w:rsid w:val="00994350"/>
    <w:rsid w:val="0099497F"/>
    <w:rsid w:val="00994A41"/>
    <w:rsid w:val="00994FDA"/>
    <w:rsid w:val="00995F92"/>
    <w:rsid w:val="009960E5"/>
    <w:rsid w:val="00997B26"/>
    <w:rsid w:val="00997CBE"/>
    <w:rsid w:val="009A08E0"/>
    <w:rsid w:val="009A1564"/>
    <w:rsid w:val="009A1D88"/>
    <w:rsid w:val="009A2560"/>
    <w:rsid w:val="009A2F7F"/>
    <w:rsid w:val="009A30BE"/>
    <w:rsid w:val="009A3BA3"/>
    <w:rsid w:val="009A3BBB"/>
    <w:rsid w:val="009A3D02"/>
    <w:rsid w:val="009A412F"/>
    <w:rsid w:val="009A4316"/>
    <w:rsid w:val="009A606F"/>
    <w:rsid w:val="009B120D"/>
    <w:rsid w:val="009B12FD"/>
    <w:rsid w:val="009B1D21"/>
    <w:rsid w:val="009B3750"/>
    <w:rsid w:val="009B40D3"/>
    <w:rsid w:val="009B4374"/>
    <w:rsid w:val="009B4C0A"/>
    <w:rsid w:val="009B55CE"/>
    <w:rsid w:val="009B5885"/>
    <w:rsid w:val="009B6117"/>
    <w:rsid w:val="009B6828"/>
    <w:rsid w:val="009C042A"/>
    <w:rsid w:val="009C082B"/>
    <w:rsid w:val="009C089D"/>
    <w:rsid w:val="009C16B5"/>
    <w:rsid w:val="009C23BE"/>
    <w:rsid w:val="009C23F7"/>
    <w:rsid w:val="009C2785"/>
    <w:rsid w:val="009C3198"/>
    <w:rsid w:val="009C36E9"/>
    <w:rsid w:val="009C449B"/>
    <w:rsid w:val="009C4BAE"/>
    <w:rsid w:val="009C4C7C"/>
    <w:rsid w:val="009C7511"/>
    <w:rsid w:val="009C7650"/>
    <w:rsid w:val="009C77A5"/>
    <w:rsid w:val="009C7993"/>
    <w:rsid w:val="009C7C0F"/>
    <w:rsid w:val="009D0345"/>
    <w:rsid w:val="009D1263"/>
    <w:rsid w:val="009D173B"/>
    <w:rsid w:val="009D1954"/>
    <w:rsid w:val="009D2C80"/>
    <w:rsid w:val="009D3857"/>
    <w:rsid w:val="009D39D9"/>
    <w:rsid w:val="009D3E1C"/>
    <w:rsid w:val="009D4578"/>
    <w:rsid w:val="009D46CA"/>
    <w:rsid w:val="009D4AEF"/>
    <w:rsid w:val="009D5337"/>
    <w:rsid w:val="009D5973"/>
    <w:rsid w:val="009D5B90"/>
    <w:rsid w:val="009D788B"/>
    <w:rsid w:val="009E010E"/>
    <w:rsid w:val="009E086E"/>
    <w:rsid w:val="009E1036"/>
    <w:rsid w:val="009E1506"/>
    <w:rsid w:val="009E16D5"/>
    <w:rsid w:val="009E2F5D"/>
    <w:rsid w:val="009E36D2"/>
    <w:rsid w:val="009E476F"/>
    <w:rsid w:val="009E4B1B"/>
    <w:rsid w:val="009E5B51"/>
    <w:rsid w:val="009E5E14"/>
    <w:rsid w:val="009E7DD8"/>
    <w:rsid w:val="009F01E6"/>
    <w:rsid w:val="009F05CE"/>
    <w:rsid w:val="009F0868"/>
    <w:rsid w:val="009F17CA"/>
    <w:rsid w:val="009F1B6A"/>
    <w:rsid w:val="009F253F"/>
    <w:rsid w:val="009F3C16"/>
    <w:rsid w:val="009F47AA"/>
    <w:rsid w:val="009F49C4"/>
    <w:rsid w:val="009F58E8"/>
    <w:rsid w:val="009F5AA3"/>
    <w:rsid w:val="009F6096"/>
    <w:rsid w:val="009F66C8"/>
    <w:rsid w:val="009F70DB"/>
    <w:rsid w:val="009F7F15"/>
    <w:rsid w:val="00A00A61"/>
    <w:rsid w:val="00A01192"/>
    <w:rsid w:val="00A01ABA"/>
    <w:rsid w:val="00A02A44"/>
    <w:rsid w:val="00A02B43"/>
    <w:rsid w:val="00A02EA5"/>
    <w:rsid w:val="00A043CE"/>
    <w:rsid w:val="00A05BBD"/>
    <w:rsid w:val="00A05C93"/>
    <w:rsid w:val="00A062EC"/>
    <w:rsid w:val="00A0735F"/>
    <w:rsid w:val="00A077CD"/>
    <w:rsid w:val="00A10C9C"/>
    <w:rsid w:val="00A1113C"/>
    <w:rsid w:val="00A11A45"/>
    <w:rsid w:val="00A1249F"/>
    <w:rsid w:val="00A1284A"/>
    <w:rsid w:val="00A12F1F"/>
    <w:rsid w:val="00A14535"/>
    <w:rsid w:val="00A1480E"/>
    <w:rsid w:val="00A150CE"/>
    <w:rsid w:val="00A158A2"/>
    <w:rsid w:val="00A15B48"/>
    <w:rsid w:val="00A15E5D"/>
    <w:rsid w:val="00A166DB"/>
    <w:rsid w:val="00A17FA7"/>
    <w:rsid w:val="00A204E4"/>
    <w:rsid w:val="00A22DD9"/>
    <w:rsid w:val="00A22F03"/>
    <w:rsid w:val="00A22F13"/>
    <w:rsid w:val="00A232CF"/>
    <w:rsid w:val="00A232FD"/>
    <w:rsid w:val="00A23840"/>
    <w:rsid w:val="00A23849"/>
    <w:rsid w:val="00A2389A"/>
    <w:rsid w:val="00A24D66"/>
    <w:rsid w:val="00A25902"/>
    <w:rsid w:val="00A269A6"/>
    <w:rsid w:val="00A26A16"/>
    <w:rsid w:val="00A27070"/>
    <w:rsid w:val="00A30F52"/>
    <w:rsid w:val="00A31AF3"/>
    <w:rsid w:val="00A31B3C"/>
    <w:rsid w:val="00A32061"/>
    <w:rsid w:val="00A3226F"/>
    <w:rsid w:val="00A32489"/>
    <w:rsid w:val="00A33936"/>
    <w:rsid w:val="00A3575F"/>
    <w:rsid w:val="00A3733D"/>
    <w:rsid w:val="00A41058"/>
    <w:rsid w:val="00A41AEA"/>
    <w:rsid w:val="00A43CA2"/>
    <w:rsid w:val="00A43CEA"/>
    <w:rsid w:val="00A44866"/>
    <w:rsid w:val="00A44A49"/>
    <w:rsid w:val="00A44B19"/>
    <w:rsid w:val="00A45216"/>
    <w:rsid w:val="00A45A44"/>
    <w:rsid w:val="00A45C55"/>
    <w:rsid w:val="00A46784"/>
    <w:rsid w:val="00A46C67"/>
    <w:rsid w:val="00A4750E"/>
    <w:rsid w:val="00A509E4"/>
    <w:rsid w:val="00A50EF7"/>
    <w:rsid w:val="00A50F85"/>
    <w:rsid w:val="00A51D14"/>
    <w:rsid w:val="00A520C0"/>
    <w:rsid w:val="00A520FD"/>
    <w:rsid w:val="00A52533"/>
    <w:rsid w:val="00A52B8B"/>
    <w:rsid w:val="00A536DC"/>
    <w:rsid w:val="00A53BB2"/>
    <w:rsid w:val="00A53D76"/>
    <w:rsid w:val="00A54589"/>
    <w:rsid w:val="00A54655"/>
    <w:rsid w:val="00A54974"/>
    <w:rsid w:val="00A549E2"/>
    <w:rsid w:val="00A55892"/>
    <w:rsid w:val="00A608FD"/>
    <w:rsid w:val="00A60C55"/>
    <w:rsid w:val="00A61175"/>
    <w:rsid w:val="00A619DA"/>
    <w:rsid w:val="00A61BC3"/>
    <w:rsid w:val="00A628E1"/>
    <w:rsid w:val="00A62DFE"/>
    <w:rsid w:val="00A64BE0"/>
    <w:rsid w:val="00A65DE4"/>
    <w:rsid w:val="00A66881"/>
    <w:rsid w:val="00A66C38"/>
    <w:rsid w:val="00A6791E"/>
    <w:rsid w:val="00A67AED"/>
    <w:rsid w:val="00A7037D"/>
    <w:rsid w:val="00A73221"/>
    <w:rsid w:val="00A7335E"/>
    <w:rsid w:val="00A73D70"/>
    <w:rsid w:val="00A747BA"/>
    <w:rsid w:val="00A74F9D"/>
    <w:rsid w:val="00A74FC8"/>
    <w:rsid w:val="00A761BC"/>
    <w:rsid w:val="00A7656C"/>
    <w:rsid w:val="00A81DEA"/>
    <w:rsid w:val="00A81F7D"/>
    <w:rsid w:val="00A822E9"/>
    <w:rsid w:val="00A82E58"/>
    <w:rsid w:val="00A82F1B"/>
    <w:rsid w:val="00A832ED"/>
    <w:rsid w:val="00A8414F"/>
    <w:rsid w:val="00A846DE"/>
    <w:rsid w:val="00A846F0"/>
    <w:rsid w:val="00A84E35"/>
    <w:rsid w:val="00A85112"/>
    <w:rsid w:val="00A903E5"/>
    <w:rsid w:val="00A91876"/>
    <w:rsid w:val="00A9202E"/>
    <w:rsid w:val="00A928E9"/>
    <w:rsid w:val="00A9317F"/>
    <w:rsid w:val="00A94379"/>
    <w:rsid w:val="00A944CB"/>
    <w:rsid w:val="00A95A76"/>
    <w:rsid w:val="00A961E2"/>
    <w:rsid w:val="00A972D8"/>
    <w:rsid w:val="00A97769"/>
    <w:rsid w:val="00A97937"/>
    <w:rsid w:val="00AA084C"/>
    <w:rsid w:val="00AA1051"/>
    <w:rsid w:val="00AA143A"/>
    <w:rsid w:val="00AA2651"/>
    <w:rsid w:val="00AA29A1"/>
    <w:rsid w:val="00AA360B"/>
    <w:rsid w:val="00AA464E"/>
    <w:rsid w:val="00AA4686"/>
    <w:rsid w:val="00AA602B"/>
    <w:rsid w:val="00AA63E2"/>
    <w:rsid w:val="00AA68D7"/>
    <w:rsid w:val="00AA7223"/>
    <w:rsid w:val="00AA74EF"/>
    <w:rsid w:val="00AB0190"/>
    <w:rsid w:val="00AB036A"/>
    <w:rsid w:val="00AB0BA2"/>
    <w:rsid w:val="00AB1D98"/>
    <w:rsid w:val="00AB22CF"/>
    <w:rsid w:val="00AB240D"/>
    <w:rsid w:val="00AB27E2"/>
    <w:rsid w:val="00AB31C7"/>
    <w:rsid w:val="00AB3A50"/>
    <w:rsid w:val="00AB3F02"/>
    <w:rsid w:val="00AB46A0"/>
    <w:rsid w:val="00AB4D3E"/>
    <w:rsid w:val="00AB5414"/>
    <w:rsid w:val="00AB5D28"/>
    <w:rsid w:val="00AB5DF8"/>
    <w:rsid w:val="00AB644D"/>
    <w:rsid w:val="00AB6480"/>
    <w:rsid w:val="00AB6B45"/>
    <w:rsid w:val="00AC0D9B"/>
    <w:rsid w:val="00AC108E"/>
    <w:rsid w:val="00AC12AB"/>
    <w:rsid w:val="00AC16A8"/>
    <w:rsid w:val="00AC416C"/>
    <w:rsid w:val="00AC4A9E"/>
    <w:rsid w:val="00AC6FF3"/>
    <w:rsid w:val="00AC709E"/>
    <w:rsid w:val="00AC72C9"/>
    <w:rsid w:val="00AD042B"/>
    <w:rsid w:val="00AD0463"/>
    <w:rsid w:val="00AD16C2"/>
    <w:rsid w:val="00AD1CA0"/>
    <w:rsid w:val="00AD23A8"/>
    <w:rsid w:val="00AD279C"/>
    <w:rsid w:val="00AD3915"/>
    <w:rsid w:val="00AD3B83"/>
    <w:rsid w:val="00AD3C28"/>
    <w:rsid w:val="00AD47F1"/>
    <w:rsid w:val="00AD581B"/>
    <w:rsid w:val="00AD66E7"/>
    <w:rsid w:val="00AD74D8"/>
    <w:rsid w:val="00AD75A0"/>
    <w:rsid w:val="00AE0BC6"/>
    <w:rsid w:val="00AE0CFB"/>
    <w:rsid w:val="00AE0D21"/>
    <w:rsid w:val="00AE1AEC"/>
    <w:rsid w:val="00AE1F9A"/>
    <w:rsid w:val="00AE24B8"/>
    <w:rsid w:val="00AE2900"/>
    <w:rsid w:val="00AE3384"/>
    <w:rsid w:val="00AE3708"/>
    <w:rsid w:val="00AE374C"/>
    <w:rsid w:val="00AE4346"/>
    <w:rsid w:val="00AE47B9"/>
    <w:rsid w:val="00AE5DFA"/>
    <w:rsid w:val="00AE6CEF"/>
    <w:rsid w:val="00AE767F"/>
    <w:rsid w:val="00AF1953"/>
    <w:rsid w:val="00AF1CFE"/>
    <w:rsid w:val="00AF1E9C"/>
    <w:rsid w:val="00AF3711"/>
    <w:rsid w:val="00AF3A02"/>
    <w:rsid w:val="00AF565E"/>
    <w:rsid w:val="00AF60C9"/>
    <w:rsid w:val="00AF6E1F"/>
    <w:rsid w:val="00AF7096"/>
    <w:rsid w:val="00AF72FE"/>
    <w:rsid w:val="00AF7966"/>
    <w:rsid w:val="00AF7FC5"/>
    <w:rsid w:val="00B005E3"/>
    <w:rsid w:val="00B00C97"/>
    <w:rsid w:val="00B00EC5"/>
    <w:rsid w:val="00B010A7"/>
    <w:rsid w:val="00B02CF2"/>
    <w:rsid w:val="00B02E60"/>
    <w:rsid w:val="00B03B40"/>
    <w:rsid w:val="00B044F0"/>
    <w:rsid w:val="00B056C1"/>
    <w:rsid w:val="00B06BE9"/>
    <w:rsid w:val="00B105F5"/>
    <w:rsid w:val="00B106A8"/>
    <w:rsid w:val="00B11ABD"/>
    <w:rsid w:val="00B1210B"/>
    <w:rsid w:val="00B12AEB"/>
    <w:rsid w:val="00B13178"/>
    <w:rsid w:val="00B132A7"/>
    <w:rsid w:val="00B13464"/>
    <w:rsid w:val="00B14303"/>
    <w:rsid w:val="00B1467E"/>
    <w:rsid w:val="00B155E5"/>
    <w:rsid w:val="00B15D8F"/>
    <w:rsid w:val="00B15EB7"/>
    <w:rsid w:val="00B15FCF"/>
    <w:rsid w:val="00B16F94"/>
    <w:rsid w:val="00B21C72"/>
    <w:rsid w:val="00B22A0E"/>
    <w:rsid w:val="00B23326"/>
    <w:rsid w:val="00B23B49"/>
    <w:rsid w:val="00B24438"/>
    <w:rsid w:val="00B2472E"/>
    <w:rsid w:val="00B24B56"/>
    <w:rsid w:val="00B255BF"/>
    <w:rsid w:val="00B25FB1"/>
    <w:rsid w:val="00B2756B"/>
    <w:rsid w:val="00B2771B"/>
    <w:rsid w:val="00B277D8"/>
    <w:rsid w:val="00B27FD0"/>
    <w:rsid w:val="00B30A28"/>
    <w:rsid w:val="00B318F1"/>
    <w:rsid w:val="00B33FF9"/>
    <w:rsid w:val="00B34194"/>
    <w:rsid w:val="00B351A3"/>
    <w:rsid w:val="00B35237"/>
    <w:rsid w:val="00B3620F"/>
    <w:rsid w:val="00B36212"/>
    <w:rsid w:val="00B368BD"/>
    <w:rsid w:val="00B36AA2"/>
    <w:rsid w:val="00B36C45"/>
    <w:rsid w:val="00B37ADC"/>
    <w:rsid w:val="00B40290"/>
    <w:rsid w:val="00B40414"/>
    <w:rsid w:val="00B4098C"/>
    <w:rsid w:val="00B40ACA"/>
    <w:rsid w:val="00B40C28"/>
    <w:rsid w:val="00B436C0"/>
    <w:rsid w:val="00B441E5"/>
    <w:rsid w:val="00B44731"/>
    <w:rsid w:val="00B457FB"/>
    <w:rsid w:val="00B45A28"/>
    <w:rsid w:val="00B45DA8"/>
    <w:rsid w:val="00B45DBC"/>
    <w:rsid w:val="00B47A91"/>
    <w:rsid w:val="00B5007B"/>
    <w:rsid w:val="00B539F2"/>
    <w:rsid w:val="00B541B4"/>
    <w:rsid w:val="00B54218"/>
    <w:rsid w:val="00B54F05"/>
    <w:rsid w:val="00B56A50"/>
    <w:rsid w:val="00B57593"/>
    <w:rsid w:val="00B575CF"/>
    <w:rsid w:val="00B608E9"/>
    <w:rsid w:val="00B60B76"/>
    <w:rsid w:val="00B60BCF"/>
    <w:rsid w:val="00B60CB7"/>
    <w:rsid w:val="00B61DE1"/>
    <w:rsid w:val="00B6295E"/>
    <w:rsid w:val="00B62A09"/>
    <w:rsid w:val="00B63C4C"/>
    <w:rsid w:val="00B63DCD"/>
    <w:rsid w:val="00B65F0B"/>
    <w:rsid w:val="00B662BA"/>
    <w:rsid w:val="00B66651"/>
    <w:rsid w:val="00B671D6"/>
    <w:rsid w:val="00B70249"/>
    <w:rsid w:val="00B7063C"/>
    <w:rsid w:val="00B70A40"/>
    <w:rsid w:val="00B72AB1"/>
    <w:rsid w:val="00B72B40"/>
    <w:rsid w:val="00B74E79"/>
    <w:rsid w:val="00B77288"/>
    <w:rsid w:val="00B77989"/>
    <w:rsid w:val="00B80A09"/>
    <w:rsid w:val="00B8257F"/>
    <w:rsid w:val="00B825AB"/>
    <w:rsid w:val="00B82E46"/>
    <w:rsid w:val="00B8316B"/>
    <w:rsid w:val="00B834EE"/>
    <w:rsid w:val="00B83BA5"/>
    <w:rsid w:val="00B8453E"/>
    <w:rsid w:val="00B845B2"/>
    <w:rsid w:val="00B8593C"/>
    <w:rsid w:val="00B8623C"/>
    <w:rsid w:val="00B87299"/>
    <w:rsid w:val="00B87E8F"/>
    <w:rsid w:val="00B9010C"/>
    <w:rsid w:val="00B90571"/>
    <w:rsid w:val="00B909B8"/>
    <w:rsid w:val="00B90D44"/>
    <w:rsid w:val="00B91ABE"/>
    <w:rsid w:val="00B91DD0"/>
    <w:rsid w:val="00B92501"/>
    <w:rsid w:val="00B925A3"/>
    <w:rsid w:val="00B929F0"/>
    <w:rsid w:val="00B9316A"/>
    <w:rsid w:val="00B9617A"/>
    <w:rsid w:val="00B9712B"/>
    <w:rsid w:val="00BA036C"/>
    <w:rsid w:val="00BA1083"/>
    <w:rsid w:val="00BA28A0"/>
    <w:rsid w:val="00BA40BD"/>
    <w:rsid w:val="00BA40E4"/>
    <w:rsid w:val="00BA5F68"/>
    <w:rsid w:val="00BA6BD9"/>
    <w:rsid w:val="00BA7717"/>
    <w:rsid w:val="00BB0047"/>
    <w:rsid w:val="00BB1640"/>
    <w:rsid w:val="00BB17C1"/>
    <w:rsid w:val="00BB19F3"/>
    <w:rsid w:val="00BB1BAB"/>
    <w:rsid w:val="00BB1E39"/>
    <w:rsid w:val="00BB314F"/>
    <w:rsid w:val="00BB3243"/>
    <w:rsid w:val="00BB51E7"/>
    <w:rsid w:val="00BB576B"/>
    <w:rsid w:val="00BB6CFE"/>
    <w:rsid w:val="00BB7761"/>
    <w:rsid w:val="00BC0049"/>
    <w:rsid w:val="00BC1765"/>
    <w:rsid w:val="00BC2F66"/>
    <w:rsid w:val="00BC39BC"/>
    <w:rsid w:val="00BC44C5"/>
    <w:rsid w:val="00BC47CE"/>
    <w:rsid w:val="00BC4B35"/>
    <w:rsid w:val="00BC5E16"/>
    <w:rsid w:val="00BC62D1"/>
    <w:rsid w:val="00BC62D9"/>
    <w:rsid w:val="00BC6982"/>
    <w:rsid w:val="00BC6CC4"/>
    <w:rsid w:val="00BC7081"/>
    <w:rsid w:val="00BC77F2"/>
    <w:rsid w:val="00BC791B"/>
    <w:rsid w:val="00BC7D54"/>
    <w:rsid w:val="00BD046F"/>
    <w:rsid w:val="00BD15E4"/>
    <w:rsid w:val="00BD16BF"/>
    <w:rsid w:val="00BD1DCB"/>
    <w:rsid w:val="00BD25A7"/>
    <w:rsid w:val="00BD2BDC"/>
    <w:rsid w:val="00BD43C4"/>
    <w:rsid w:val="00BD4841"/>
    <w:rsid w:val="00BD4D66"/>
    <w:rsid w:val="00BD60EC"/>
    <w:rsid w:val="00BD6A70"/>
    <w:rsid w:val="00BD78ED"/>
    <w:rsid w:val="00BE0605"/>
    <w:rsid w:val="00BE08D4"/>
    <w:rsid w:val="00BE098C"/>
    <w:rsid w:val="00BE20BA"/>
    <w:rsid w:val="00BE3251"/>
    <w:rsid w:val="00BE377D"/>
    <w:rsid w:val="00BE3953"/>
    <w:rsid w:val="00BE3D6E"/>
    <w:rsid w:val="00BE600B"/>
    <w:rsid w:val="00BE60EC"/>
    <w:rsid w:val="00BE6D9D"/>
    <w:rsid w:val="00BE7E17"/>
    <w:rsid w:val="00BF081D"/>
    <w:rsid w:val="00BF0851"/>
    <w:rsid w:val="00BF1405"/>
    <w:rsid w:val="00BF1894"/>
    <w:rsid w:val="00BF1BE7"/>
    <w:rsid w:val="00BF2156"/>
    <w:rsid w:val="00BF2910"/>
    <w:rsid w:val="00BF2C20"/>
    <w:rsid w:val="00BF3874"/>
    <w:rsid w:val="00BF39BB"/>
    <w:rsid w:val="00BF49CA"/>
    <w:rsid w:val="00BF4ACD"/>
    <w:rsid w:val="00BF4C20"/>
    <w:rsid w:val="00BF5490"/>
    <w:rsid w:val="00BF57AB"/>
    <w:rsid w:val="00BF5C58"/>
    <w:rsid w:val="00BF7094"/>
    <w:rsid w:val="00C009CD"/>
    <w:rsid w:val="00C00B6C"/>
    <w:rsid w:val="00C00C6F"/>
    <w:rsid w:val="00C0259A"/>
    <w:rsid w:val="00C02DFD"/>
    <w:rsid w:val="00C03147"/>
    <w:rsid w:val="00C03C22"/>
    <w:rsid w:val="00C0457A"/>
    <w:rsid w:val="00C04606"/>
    <w:rsid w:val="00C047BB"/>
    <w:rsid w:val="00C05C32"/>
    <w:rsid w:val="00C06ECA"/>
    <w:rsid w:val="00C07783"/>
    <w:rsid w:val="00C07AD1"/>
    <w:rsid w:val="00C07CFD"/>
    <w:rsid w:val="00C10277"/>
    <w:rsid w:val="00C10786"/>
    <w:rsid w:val="00C114AE"/>
    <w:rsid w:val="00C1182F"/>
    <w:rsid w:val="00C11FBF"/>
    <w:rsid w:val="00C13664"/>
    <w:rsid w:val="00C13BC5"/>
    <w:rsid w:val="00C14A7E"/>
    <w:rsid w:val="00C16894"/>
    <w:rsid w:val="00C176A6"/>
    <w:rsid w:val="00C17DB5"/>
    <w:rsid w:val="00C20E32"/>
    <w:rsid w:val="00C20EA1"/>
    <w:rsid w:val="00C22140"/>
    <w:rsid w:val="00C23B96"/>
    <w:rsid w:val="00C2513B"/>
    <w:rsid w:val="00C2519A"/>
    <w:rsid w:val="00C262D8"/>
    <w:rsid w:val="00C270CF"/>
    <w:rsid w:val="00C27536"/>
    <w:rsid w:val="00C278D7"/>
    <w:rsid w:val="00C30490"/>
    <w:rsid w:val="00C30835"/>
    <w:rsid w:val="00C3092E"/>
    <w:rsid w:val="00C30D14"/>
    <w:rsid w:val="00C3190D"/>
    <w:rsid w:val="00C322E9"/>
    <w:rsid w:val="00C3348F"/>
    <w:rsid w:val="00C34257"/>
    <w:rsid w:val="00C367E4"/>
    <w:rsid w:val="00C36872"/>
    <w:rsid w:val="00C36EA0"/>
    <w:rsid w:val="00C3761C"/>
    <w:rsid w:val="00C37964"/>
    <w:rsid w:val="00C37DD6"/>
    <w:rsid w:val="00C37EE7"/>
    <w:rsid w:val="00C413BF"/>
    <w:rsid w:val="00C41CFF"/>
    <w:rsid w:val="00C420AB"/>
    <w:rsid w:val="00C4213D"/>
    <w:rsid w:val="00C43E5A"/>
    <w:rsid w:val="00C450F0"/>
    <w:rsid w:val="00C45B71"/>
    <w:rsid w:val="00C45BED"/>
    <w:rsid w:val="00C46338"/>
    <w:rsid w:val="00C46374"/>
    <w:rsid w:val="00C4665D"/>
    <w:rsid w:val="00C478B3"/>
    <w:rsid w:val="00C47CC9"/>
    <w:rsid w:val="00C50566"/>
    <w:rsid w:val="00C50CBE"/>
    <w:rsid w:val="00C515BE"/>
    <w:rsid w:val="00C5195A"/>
    <w:rsid w:val="00C52A9B"/>
    <w:rsid w:val="00C52B97"/>
    <w:rsid w:val="00C52F5A"/>
    <w:rsid w:val="00C53CE2"/>
    <w:rsid w:val="00C53CE5"/>
    <w:rsid w:val="00C55FF5"/>
    <w:rsid w:val="00C569C0"/>
    <w:rsid w:val="00C5799B"/>
    <w:rsid w:val="00C57C77"/>
    <w:rsid w:val="00C60818"/>
    <w:rsid w:val="00C61570"/>
    <w:rsid w:val="00C6177E"/>
    <w:rsid w:val="00C62D7B"/>
    <w:rsid w:val="00C63222"/>
    <w:rsid w:val="00C65347"/>
    <w:rsid w:val="00C65EEF"/>
    <w:rsid w:val="00C65F26"/>
    <w:rsid w:val="00C65FA8"/>
    <w:rsid w:val="00C6681C"/>
    <w:rsid w:val="00C701CD"/>
    <w:rsid w:val="00C708A2"/>
    <w:rsid w:val="00C70EAA"/>
    <w:rsid w:val="00C71148"/>
    <w:rsid w:val="00C71195"/>
    <w:rsid w:val="00C72A9D"/>
    <w:rsid w:val="00C736A0"/>
    <w:rsid w:val="00C73DEE"/>
    <w:rsid w:val="00C75D84"/>
    <w:rsid w:val="00C76097"/>
    <w:rsid w:val="00C76A8E"/>
    <w:rsid w:val="00C76FFF"/>
    <w:rsid w:val="00C8026A"/>
    <w:rsid w:val="00C8068C"/>
    <w:rsid w:val="00C81A53"/>
    <w:rsid w:val="00C820D7"/>
    <w:rsid w:val="00C821E2"/>
    <w:rsid w:val="00C82D7A"/>
    <w:rsid w:val="00C83028"/>
    <w:rsid w:val="00C83A5E"/>
    <w:rsid w:val="00C83ACC"/>
    <w:rsid w:val="00C846E3"/>
    <w:rsid w:val="00C8505C"/>
    <w:rsid w:val="00C852DD"/>
    <w:rsid w:val="00C86289"/>
    <w:rsid w:val="00C86CAC"/>
    <w:rsid w:val="00C86CCA"/>
    <w:rsid w:val="00C86CF5"/>
    <w:rsid w:val="00C874CF"/>
    <w:rsid w:val="00C876EE"/>
    <w:rsid w:val="00C87999"/>
    <w:rsid w:val="00C9059E"/>
    <w:rsid w:val="00C910CC"/>
    <w:rsid w:val="00C9180D"/>
    <w:rsid w:val="00C9213F"/>
    <w:rsid w:val="00C92DB5"/>
    <w:rsid w:val="00C93C9C"/>
    <w:rsid w:val="00C9472C"/>
    <w:rsid w:val="00C94D21"/>
    <w:rsid w:val="00C95975"/>
    <w:rsid w:val="00C96480"/>
    <w:rsid w:val="00C96E98"/>
    <w:rsid w:val="00C972C1"/>
    <w:rsid w:val="00C9758C"/>
    <w:rsid w:val="00CA0DCC"/>
    <w:rsid w:val="00CA178D"/>
    <w:rsid w:val="00CA2553"/>
    <w:rsid w:val="00CA323D"/>
    <w:rsid w:val="00CA37E3"/>
    <w:rsid w:val="00CA42E9"/>
    <w:rsid w:val="00CA46C6"/>
    <w:rsid w:val="00CA4E75"/>
    <w:rsid w:val="00CA534D"/>
    <w:rsid w:val="00CA5658"/>
    <w:rsid w:val="00CA5707"/>
    <w:rsid w:val="00CA5829"/>
    <w:rsid w:val="00CA64A9"/>
    <w:rsid w:val="00CA662A"/>
    <w:rsid w:val="00CA7FF8"/>
    <w:rsid w:val="00CB0040"/>
    <w:rsid w:val="00CB03D1"/>
    <w:rsid w:val="00CB0DCB"/>
    <w:rsid w:val="00CB19B8"/>
    <w:rsid w:val="00CB1B0F"/>
    <w:rsid w:val="00CB3007"/>
    <w:rsid w:val="00CB3D45"/>
    <w:rsid w:val="00CB3D81"/>
    <w:rsid w:val="00CB4D31"/>
    <w:rsid w:val="00CB51C9"/>
    <w:rsid w:val="00CB55D1"/>
    <w:rsid w:val="00CB5D70"/>
    <w:rsid w:val="00CB6047"/>
    <w:rsid w:val="00CB6CE5"/>
    <w:rsid w:val="00CB77B3"/>
    <w:rsid w:val="00CC00A5"/>
    <w:rsid w:val="00CC00F1"/>
    <w:rsid w:val="00CC20AB"/>
    <w:rsid w:val="00CC2927"/>
    <w:rsid w:val="00CC2D73"/>
    <w:rsid w:val="00CC45E1"/>
    <w:rsid w:val="00CC5974"/>
    <w:rsid w:val="00CC6624"/>
    <w:rsid w:val="00CC6CE2"/>
    <w:rsid w:val="00CC6E0D"/>
    <w:rsid w:val="00CC7AC2"/>
    <w:rsid w:val="00CC7EFA"/>
    <w:rsid w:val="00CD01DF"/>
    <w:rsid w:val="00CD03D0"/>
    <w:rsid w:val="00CD143F"/>
    <w:rsid w:val="00CD25C9"/>
    <w:rsid w:val="00CD3717"/>
    <w:rsid w:val="00CD3F12"/>
    <w:rsid w:val="00CD4A9A"/>
    <w:rsid w:val="00CD55BC"/>
    <w:rsid w:val="00CD5D79"/>
    <w:rsid w:val="00CD6337"/>
    <w:rsid w:val="00CD715A"/>
    <w:rsid w:val="00CD71EB"/>
    <w:rsid w:val="00CD79FD"/>
    <w:rsid w:val="00CD7CD5"/>
    <w:rsid w:val="00CD7F04"/>
    <w:rsid w:val="00CE0768"/>
    <w:rsid w:val="00CE089F"/>
    <w:rsid w:val="00CE197A"/>
    <w:rsid w:val="00CE1E15"/>
    <w:rsid w:val="00CE32E5"/>
    <w:rsid w:val="00CE3CBF"/>
    <w:rsid w:val="00CE3D78"/>
    <w:rsid w:val="00CE3DA5"/>
    <w:rsid w:val="00CE5457"/>
    <w:rsid w:val="00CE6116"/>
    <w:rsid w:val="00CE69DA"/>
    <w:rsid w:val="00CE721C"/>
    <w:rsid w:val="00CF0078"/>
    <w:rsid w:val="00CF0307"/>
    <w:rsid w:val="00CF1FD9"/>
    <w:rsid w:val="00CF20FC"/>
    <w:rsid w:val="00CF26C6"/>
    <w:rsid w:val="00CF29E9"/>
    <w:rsid w:val="00CF2FC5"/>
    <w:rsid w:val="00CF3963"/>
    <w:rsid w:val="00CF3F0C"/>
    <w:rsid w:val="00CF42EB"/>
    <w:rsid w:val="00CF4645"/>
    <w:rsid w:val="00CF467E"/>
    <w:rsid w:val="00CF5222"/>
    <w:rsid w:val="00CF6255"/>
    <w:rsid w:val="00CF7EA3"/>
    <w:rsid w:val="00D00454"/>
    <w:rsid w:val="00D00785"/>
    <w:rsid w:val="00D00BC8"/>
    <w:rsid w:val="00D00C53"/>
    <w:rsid w:val="00D02989"/>
    <w:rsid w:val="00D02AF9"/>
    <w:rsid w:val="00D02C78"/>
    <w:rsid w:val="00D039BC"/>
    <w:rsid w:val="00D04BDF"/>
    <w:rsid w:val="00D053CC"/>
    <w:rsid w:val="00D05BA1"/>
    <w:rsid w:val="00D06343"/>
    <w:rsid w:val="00D06457"/>
    <w:rsid w:val="00D06ECF"/>
    <w:rsid w:val="00D0706F"/>
    <w:rsid w:val="00D0708A"/>
    <w:rsid w:val="00D07202"/>
    <w:rsid w:val="00D106CD"/>
    <w:rsid w:val="00D10B91"/>
    <w:rsid w:val="00D10CCA"/>
    <w:rsid w:val="00D10F5A"/>
    <w:rsid w:val="00D1104F"/>
    <w:rsid w:val="00D11095"/>
    <w:rsid w:val="00D11FA1"/>
    <w:rsid w:val="00D1255A"/>
    <w:rsid w:val="00D14173"/>
    <w:rsid w:val="00D146C7"/>
    <w:rsid w:val="00D14BB3"/>
    <w:rsid w:val="00D14EA2"/>
    <w:rsid w:val="00D15085"/>
    <w:rsid w:val="00D156BC"/>
    <w:rsid w:val="00D1614E"/>
    <w:rsid w:val="00D163BE"/>
    <w:rsid w:val="00D1643F"/>
    <w:rsid w:val="00D16738"/>
    <w:rsid w:val="00D16FA2"/>
    <w:rsid w:val="00D20411"/>
    <w:rsid w:val="00D221E9"/>
    <w:rsid w:val="00D237AD"/>
    <w:rsid w:val="00D24C34"/>
    <w:rsid w:val="00D25E02"/>
    <w:rsid w:val="00D25FD6"/>
    <w:rsid w:val="00D2692A"/>
    <w:rsid w:val="00D277BB"/>
    <w:rsid w:val="00D305F0"/>
    <w:rsid w:val="00D30BFB"/>
    <w:rsid w:val="00D316F8"/>
    <w:rsid w:val="00D31F6E"/>
    <w:rsid w:val="00D32257"/>
    <w:rsid w:val="00D32CD9"/>
    <w:rsid w:val="00D32D89"/>
    <w:rsid w:val="00D32DFA"/>
    <w:rsid w:val="00D35566"/>
    <w:rsid w:val="00D356DA"/>
    <w:rsid w:val="00D37BD7"/>
    <w:rsid w:val="00D405D9"/>
    <w:rsid w:val="00D4077E"/>
    <w:rsid w:val="00D40AF0"/>
    <w:rsid w:val="00D40F27"/>
    <w:rsid w:val="00D414E8"/>
    <w:rsid w:val="00D4228F"/>
    <w:rsid w:val="00D42434"/>
    <w:rsid w:val="00D429B6"/>
    <w:rsid w:val="00D42C70"/>
    <w:rsid w:val="00D42E5F"/>
    <w:rsid w:val="00D4387C"/>
    <w:rsid w:val="00D43E59"/>
    <w:rsid w:val="00D442D5"/>
    <w:rsid w:val="00D44DFB"/>
    <w:rsid w:val="00D46B9F"/>
    <w:rsid w:val="00D475E5"/>
    <w:rsid w:val="00D47795"/>
    <w:rsid w:val="00D50311"/>
    <w:rsid w:val="00D50B8B"/>
    <w:rsid w:val="00D51C31"/>
    <w:rsid w:val="00D51CE0"/>
    <w:rsid w:val="00D51EEA"/>
    <w:rsid w:val="00D5278C"/>
    <w:rsid w:val="00D568EB"/>
    <w:rsid w:val="00D56FDB"/>
    <w:rsid w:val="00D60419"/>
    <w:rsid w:val="00D609D3"/>
    <w:rsid w:val="00D61B75"/>
    <w:rsid w:val="00D620B6"/>
    <w:rsid w:val="00D6273A"/>
    <w:rsid w:val="00D635BE"/>
    <w:rsid w:val="00D63C74"/>
    <w:rsid w:val="00D644D6"/>
    <w:rsid w:val="00D668DD"/>
    <w:rsid w:val="00D67477"/>
    <w:rsid w:val="00D675E3"/>
    <w:rsid w:val="00D67FED"/>
    <w:rsid w:val="00D7009A"/>
    <w:rsid w:val="00D70A4B"/>
    <w:rsid w:val="00D71189"/>
    <w:rsid w:val="00D71774"/>
    <w:rsid w:val="00D7238C"/>
    <w:rsid w:val="00D734C9"/>
    <w:rsid w:val="00D73B20"/>
    <w:rsid w:val="00D75793"/>
    <w:rsid w:val="00D75F96"/>
    <w:rsid w:val="00D768CB"/>
    <w:rsid w:val="00D7730D"/>
    <w:rsid w:val="00D8063F"/>
    <w:rsid w:val="00D81EBA"/>
    <w:rsid w:val="00D8203C"/>
    <w:rsid w:val="00D82C84"/>
    <w:rsid w:val="00D83F82"/>
    <w:rsid w:val="00D8409F"/>
    <w:rsid w:val="00D84296"/>
    <w:rsid w:val="00D8455E"/>
    <w:rsid w:val="00D84B9D"/>
    <w:rsid w:val="00D86AC5"/>
    <w:rsid w:val="00D874A5"/>
    <w:rsid w:val="00D875DC"/>
    <w:rsid w:val="00D90668"/>
    <w:rsid w:val="00D90781"/>
    <w:rsid w:val="00D9099C"/>
    <w:rsid w:val="00D90D74"/>
    <w:rsid w:val="00D919D5"/>
    <w:rsid w:val="00D91D5D"/>
    <w:rsid w:val="00D923A4"/>
    <w:rsid w:val="00D92769"/>
    <w:rsid w:val="00D92F24"/>
    <w:rsid w:val="00D933B9"/>
    <w:rsid w:val="00D94183"/>
    <w:rsid w:val="00D950B9"/>
    <w:rsid w:val="00D9572D"/>
    <w:rsid w:val="00D95D75"/>
    <w:rsid w:val="00D964B2"/>
    <w:rsid w:val="00D965DC"/>
    <w:rsid w:val="00D96874"/>
    <w:rsid w:val="00D96EF7"/>
    <w:rsid w:val="00D97220"/>
    <w:rsid w:val="00DA049E"/>
    <w:rsid w:val="00DA14D8"/>
    <w:rsid w:val="00DA15B9"/>
    <w:rsid w:val="00DA18E1"/>
    <w:rsid w:val="00DA2CC3"/>
    <w:rsid w:val="00DA2D79"/>
    <w:rsid w:val="00DA370F"/>
    <w:rsid w:val="00DA3C09"/>
    <w:rsid w:val="00DA4916"/>
    <w:rsid w:val="00DA5AB7"/>
    <w:rsid w:val="00DB0810"/>
    <w:rsid w:val="00DB0F88"/>
    <w:rsid w:val="00DB2520"/>
    <w:rsid w:val="00DB3141"/>
    <w:rsid w:val="00DB4F77"/>
    <w:rsid w:val="00DB55C4"/>
    <w:rsid w:val="00DB5984"/>
    <w:rsid w:val="00DB61D7"/>
    <w:rsid w:val="00DB631C"/>
    <w:rsid w:val="00DB72C9"/>
    <w:rsid w:val="00DB738A"/>
    <w:rsid w:val="00DB75DA"/>
    <w:rsid w:val="00DC0843"/>
    <w:rsid w:val="00DC08CC"/>
    <w:rsid w:val="00DC0F4B"/>
    <w:rsid w:val="00DC232F"/>
    <w:rsid w:val="00DC2707"/>
    <w:rsid w:val="00DC3E05"/>
    <w:rsid w:val="00DC5925"/>
    <w:rsid w:val="00DC5C9E"/>
    <w:rsid w:val="00DC7513"/>
    <w:rsid w:val="00DD12A2"/>
    <w:rsid w:val="00DD146F"/>
    <w:rsid w:val="00DD1624"/>
    <w:rsid w:val="00DD28F3"/>
    <w:rsid w:val="00DD2D09"/>
    <w:rsid w:val="00DD3DCA"/>
    <w:rsid w:val="00DD5668"/>
    <w:rsid w:val="00DD56A3"/>
    <w:rsid w:val="00DD5AEB"/>
    <w:rsid w:val="00DD648B"/>
    <w:rsid w:val="00DD7922"/>
    <w:rsid w:val="00DE05F3"/>
    <w:rsid w:val="00DE0861"/>
    <w:rsid w:val="00DE0C4A"/>
    <w:rsid w:val="00DE0CF3"/>
    <w:rsid w:val="00DE1D64"/>
    <w:rsid w:val="00DE1F2F"/>
    <w:rsid w:val="00DE297C"/>
    <w:rsid w:val="00DE4CF6"/>
    <w:rsid w:val="00DE548B"/>
    <w:rsid w:val="00DE5807"/>
    <w:rsid w:val="00DE637A"/>
    <w:rsid w:val="00DE6425"/>
    <w:rsid w:val="00DE7B91"/>
    <w:rsid w:val="00DE7E5F"/>
    <w:rsid w:val="00DF1325"/>
    <w:rsid w:val="00DF162F"/>
    <w:rsid w:val="00DF1C59"/>
    <w:rsid w:val="00DF30F6"/>
    <w:rsid w:val="00DF4C20"/>
    <w:rsid w:val="00DF5E81"/>
    <w:rsid w:val="00DF6AEE"/>
    <w:rsid w:val="00DF70DD"/>
    <w:rsid w:val="00DF7336"/>
    <w:rsid w:val="00E0000B"/>
    <w:rsid w:val="00E0025E"/>
    <w:rsid w:val="00E0039B"/>
    <w:rsid w:val="00E0080E"/>
    <w:rsid w:val="00E0168B"/>
    <w:rsid w:val="00E01E69"/>
    <w:rsid w:val="00E022FE"/>
    <w:rsid w:val="00E0270E"/>
    <w:rsid w:val="00E029A8"/>
    <w:rsid w:val="00E04286"/>
    <w:rsid w:val="00E04CB3"/>
    <w:rsid w:val="00E05637"/>
    <w:rsid w:val="00E056BB"/>
    <w:rsid w:val="00E06204"/>
    <w:rsid w:val="00E0662A"/>
    <w:rsid w:val="00E07301"/>
    <w:rsid w:val="00E07D1C"/>
    <w:rsid w:val="00E10333"/>
    <w:rsid w:val="00E103A9"/>
    <w:rsid w:val="00E103FF"/>
    <w:rsid w:val="00E10D9B"/>
    <w:rsid w:val="00E11312"/>
    <w:rsid w:val="00E1163F"/>
    <w:rsid w:val="00E11869"/>
    <w:rsid w:val="00E11A3D"/>
    <w:rsid w:val="00E11CD8"/>
    <w:rsid w:val="00E125C1"/>
    <w:rsid w:val="00E12CD4"/>
    <w:rsid w:val="00E13469"/>
    <w:rsid w:val="00E14760"/>
    <w:rsid w:val="00E14A6B"/>
    <w:rsid w:val="00E14B06"/>
    <w:rsid w:val="00E1514F"/>
    <w:rsid w:val="00E15B2A"/>
    <w:rsid w:val="00E15EF3"/>
    <w:rsid w:val="00E16773"/>
    <w:rsid w:val="00E167DC"/>
    <w:rsid w:val="00E1688C"/>
    <w:rsid w:val="00E17258"/>
    <w:rsid w:val="00E20218"/>
    <w:rsid w:val="00E206A4"/>
    <w:rsid w:val="00E221C3"/>
    <w:rsid w:val="00E227FC"/>
    <w:rsid w:val="00E22AB0"/>
    <w:rsid w:val="00E22F12"/>
    <w:rsid w:val="00E23938"/>
    <w:rsid w:val="00E24DD5"/>
    <w:rsid w:val="00E25F12"/>
    <w:rsid w:val="00E25FCC"/>
    <w:rsid w:val="00E26BFB"/>
    <w:rsid w:val="00E27861"/>
    <w:rsid w:val="00E305C3"/>
    <w:rsid w:val="00E30F36"/>
    <w:rsid w:val="00E30FCD"/>
    <w:rsid w:val="00E310E4"/>
    <w:rsid w:val="00E31225"/>
    <w:rsid w:val="00E3190F"/>
    <w:rsid w:val="00E31C9B"/>
    <w:rsid w:val="00E3287E"/>
    <w:rsid w:val="00E32ACF"/>
    <w:rsid w:val="00E34BB0"/>
    <w:rsid w:val="00E35107"/>
    <w:rsid w:val="00E36767"/>
    <w:rsid w:val="00E367BB"/>
    <w:rsid w:val="00E371FC"/>
    <w:rsid w:val="00E3727C"/>
    <w:rsid w:val="00E37AB4"/>
    <w:rsid w:val="00E37C76"/>
    <w:rsid w:val="00E37E86"/>
    <w:rsid w:val="00E40467"/>
    <w:rsid w:val="00E409BA"/>
    <w:rsid w:val="00E40A81"/>
    <w:rsid w:val="00E422DC"/>
    <w:rsid w:val="00E42564"/>
    <w:rsid w:val="00E43AD1"/>
    <w:rsid w:val="00E43B63"/>
    <w:rsid w:val="00E44683"/>
    <w:rsid w:val="00E44763"/>
    <w:rsid w:val="00E44AC9"/>
    <w:rsid w:val="00E457D6"/>
    <w:rsid w:val="00E45BC0"/>
    <w:rsid w:val="00E45E91"/>
    <w:rsid w:val="00E4702D"/>
    <w:rsid w:val="00E503A5"/>
    <w:rsid w:val="00E509D5"/>
    <w:rsid w:val="00E5120A"/>
    <w:rsid w:val="00E51E6C"/>
    <w:rsid w:val="00E521F7"/>
    <w:rsid w:val="00E52202"/>
    <w:rsid w:val="00E522AE"/>
    <w:rsid w:val="00E53884"/>
    <w:rsid w:val="00E56A28"/>
    <w:rsid w:val="00E57BE4"/>
    <w:rsid w:val="00E57FBA"/>
    <w:rsid w:val="00E6002D"/>
    <w:rsid w:val="00E6016D"/>
    <w:rsid w:val="00E60C84"/>
    <w:rsid w:val="00E620CB"/>
    <w:rsid w:val="00E62703"/>
    <w:rsid w:val="00E65502"/>
    <w:rsid w:val="00E65871"/>
    <w:rsid w:val="00E66034"/>
    <w:rsid w:val="00E661F7"/>
    <w:rsid w:val="00E66556"/>
    <w:rsid w:val="00E6668E"/>
    <w:rsid w:val="00E66C02"/>
    <w:rsid w:val="00E67BB5"/>
    <w:rsid w:val="00E71A22"/>
    <w:rsid w:val="00E71A5E"/>
    <w:rsid w:val="00E7239E"/>
    <w:rsid w:val="00E72442"/>
    <w:rsid w:val="00E7253C"/>
    <w:rsid w:val="00E7293A"/>
    <w:rsid w:val="00E72DAB"/>
    <w:rsid w:val="00E72E60"/>
    <w:rsid w:val="00E72FFA"/>
    <w:rsid w:val="00E7387E"/>
    <w:rsid w:val="00E74566"/>
    <w:rsid w:val="00E74CEB"/>
    <w:rsid w:val="00E75B4B"/>
    <w:rsid w:val="00E76032"/>
    <w:rsid w:val="00E76CE1"/>
    <w:rsid w:val="00E76FB0"/>
    <w:rsid w:val="00E77152"/>
    <w:rsid w:val="00E77548"/>
    <w:rsid w:val="00E77A68"/>
    <w:rsid w:val="00E77F78"/>
    <w:rsid w:val="00E80265"/>
    <w:rsid w:val="00E812EA"/>
    <w:rsid w:val="00E8130A"/>
    <w:rsid w:val="00E818DC"/>
    <w:rsid w:val="00E81A39"/>
    <w:rsid w:val="00E81F22"/>
    <w:rsid w:val="00E82841"/>
    <w:rsid w:val="00E837D9"/>
    <w:rsid w:val="00E83A61"/>
    <w:rsid w:val="00E83C92"/>
    <w:rsid w:val="00E8484D"/>
    <w:rsid w:val="00E84DE9"/>
    <w:rsid w:val="00E859E8"/>
    <w:rsid w:val="00E85ADF"/>
    <w:rsid w:val="00E85EBA"/>
    <w:rsid w:val="00E8644F"/>
    <w:rsid w:val="00E864FE"/>
    <w:rsid w:val="00E86F2F"/>
    <w:rsid w:val="00E9096C"/>
    <w:rsid w:val="00E910E2"/>
    <w:rsid w:val="00E915CA"/>
    <w:rsid w:val="00E9334E"/>
    <w:rsid w:val="00E933F4"/>
    <w:rsid w:val="00E9353D"/>
    <w:rsid w:val="00E936BD"/>
    <w:rsid w:val="00E93EC7"/>
    <w:rsid w:val="00E93ECC"/>
    <w:rsid w:val="00E94AC1"/>
    <w:rsid w:val="00E94BB0"/>
    <w:rsid w:val="00E96127"/>
    <w:rsid w:val="00E96318"/>
    <w:rsid w:val="00E964FC"/>
    <w:rsid w:val="00E96D62"/>
    <w:rsid w:val="00E97CF4"/>
    <w:rsid w:val="00EA0964"/>
    <w:rsid w:val="00EA1382"/>
    <w:rsid w:val="00EA2449"/>
    <w:rsid w:val="00EA2522"/>
    <w:rsid w:val="00EA35B9"/>
    <w:rsid w:val="00EA35DA"/>
    <w:rsid w:val="00EA3C76"/>
    <w:rsid w:val="00EA44EC"/>
    <w:rsid w:val="00EA4B6A"/>
    <w:rsid w:val="00EA4CB5"/>
    <w:rsid w:val="00EA5F59"/>
    <w:rsid w:val="00EA6A18"/>
    <w:rsid w:val="00EA6A3C"/>
    <w:rsid w:val="00EA7056"/>
    <w:rsid w:val="00EB17CC"/>
    <w:rsid w:val="00EB2319"/>
    <w:rsid w:val="00EB3087"/>
    <w:rsid w:val="00EB3B2B"/>
    <w:rsid w:val="00EB3D44"/>
    <w:rsid w:val="00EB3D5D"/>
    <w:rsid w:val="00EB3DA3"/>
    <w:rsid w:val="00EB4D85"/>
    <w:rsid w:val="00EB50CB"/>
    <w:rsid w:val="00EB5443"/>
    <w:rsid w:val="00EB70BF"/>
    <w:rsid w:val="00EC13C1"/>
    <w:rsid w:val="00EC1439"/>
    <w:rsid w:val="00EC259B"/>
    <w:rsid w:val="00EC2F90"/>
    <w:rsid w:val="00EC3377"/>
    <w:rsid w:val="00EC3803"/>
    <w:rsid w:val="00EC4747"/>
    <w:rsid w:val="00EC50B9"/>
    <w:rsid w:val="00EC5779"/>
    <w:rsid w:val="00EC5AD1"/>
    <w:rsid w:val="00EC5CE3"/>
    <w:rsid w:val="00EC79B6"/>
    <w:rsid w:val="00ED02B2"/>
    <w:rsid w:val="00ED236D"/>
    <w:rsid w:val="00ED2FFE"/>
    <w:rsid w:val="00ED3EDE"/>
    <w:rsid w:val="00ED4BD2"/>
    <w:rsid w:val="00ED4FF1"/>
    <w:rsid w:val="00ED500F"/>
    <w:rsid w:val="00ED573B"/>
    <w:rsid w:val="00ED5FC2"/>
    <w:rsid w:val="00ED620B"/>
    <w:rsid w:val="00ED640C"/>
    <w:rsid w:val="00EE052A"/>
    <w:rsid w:val="00EE0CB0"/>
    <w:rsid w:val="00EE1396"/>
    <w:rsid w:val="00EE15F7"/>
    <w:rsid w:val="00EE1849"/>
    <w:rsid w:val="00EE2937"/>
    <w:rsid w:val="00EE3FCE"/>
    <w:rsid w:val="00EE5249"/>
    <w:rsid w:val="00EE5B53"/>
    <w:rsid w:val="00EE6573"/>
    <w:rsid w:val="00EE66A7"/>
    <w:rsid w:val="00EE73F7"/>
    <w:rsid w:val="00EE73F9"/>
    <w:rsid w:val="00EE7757"/>
    <w:rsid w:val="00EF0160"/>
    <w:rsid w:val="00EF01B0"/>
    <w:rsid w:val="00EF05F8"/>
    <w:rsid w:val="00EF09A1"/>
    <w:rsid w:val="00EF0FD1"/>
    <w:rsid w:val="00EF1EC8"/>
    <w:rsid w:val="00EF2C58"/>
    <w:rsid w:val="00EF3475"/>
    <w:rsid w:val="00EF4F8D"/>
    <w:rsid w:val="00EF50FC"/>
    <w:rsid w:val="00EF5C3D"/>
    <w:rsid w:val="00EF5EF5"/>
    <w:rsid w:val="00EF63D2"/>
    <w:rsid w:val="00EF6D46"/>
    <w:rsid w:val="00EF7DBF"/>
    <w:rsid w:val="00F00B8E"/>
    <w:rsid w:val="00F00D49"/>
    <w:rsid w:val="00F00F19"/>
    <w:rsid w:val="00F0133B"/>
    <w:rsid w:val="00F01592"/>
    <w:rsid w:val="00F02038"/>
    <w:rsid w:val="00F03266"/>
    <w:rsid w:val="00F0331A"/>
    <w:rsid w:val="00F03DCD"/>
    <w:rsid w:val="00F05FB3"/>
    <w:rsid w:val="00F103DB"/>
    <w:rsid w:val="00F10DB8"/>
    <w:rsid w:val="00F116E5"/>
    <w:rsid w:val="00F12163"/>
    <w:rsid w:val="00F12C8A"/>
    <w:rsid w:val="00F13CE1"/>
    <w:rsid w:val="00F13E6A"/>
    <w:rsid w:val="00F14123"/>
    <w:rsid w:val="00F148D2"/>
    <w:rsid w:val="00F15029"/>
    <w:rsid w:val="00F15E9F"/>
    <w:rsid w:val="00F15FB4"/>
    <w:rsid w:val="00F17091"/>
    <w:rsid w:val="00F171C4"/>
    <w:rsid w:val="00F20423"/>
    <w:rsid w:val="00F2263D"/>
    <w:rsid w:val="00F22A89"/>
    <w:rsid w:val="00F23657"/>
    <w:rsid w:val="00F237A1"/>
    <w:rsid w:val="00F23E21"/>
    <w:rsid w:val="00F2450F"/>
    <w:rsid w:val="00F254C4"/>
    <w:rsid w:val="00F25B0D"/>
    <w:rsid w:val="00F25E31"/>
    <w:rsid w:val="00F27353"/>
    <w:rsid w:val="00F27ACD"/>
    <w:rsid w:val="00F30C7B"/>
    <w:rsid w:val="00F30E33"/>
    <w:rsid w:val="00F30F1B"/>
    <w:rsid w:val="00F3118F"/>
    <w:rsid w:val="00F31C2E"/>
    <w:rsid w:val="00F31E5B"/>
    <w:rsid w:val="00F32922"/>
    <w:rsid w:val="00F34E68"/>
    <w:rsid w:val="00F3648A"/>
    <w:rsid w:val="00F36BD1"/>
    <w:rsid w:val="00F36D12"/>
    <w:rsid w:val="00F3729A"/>
    <w:rsid w:val="00F37A15"/>
    <w:rsid w:val="00F37AD2"/>
    <w:rsid w:val="00F37F68"/>
    <w:rsid w:val="00F4159B"/>
    <w:rsid w:val="00F4283A"/>
    <w:rsid w:val="00F44017"/>
    <w:rsid w:val="00F44838"/>
    <w:rsid w:val="00F44F9D"/>
    <w:rsid w:val="00F4532A"/>
    <w:rsid w:val="00F45ED8"/>
    <w:rsid w:val="00F50992"/>
    <w:rsid w:val="00F50A6C"/>
    <w:rsid w:val="00F51F3A"/>
    <w:rsid w:val="00F52541"/>
    <w:rsid w:val="00F52E01"/>
    <w:rsid w:val="00F53129"/>
    <w:rsid w:val="00F5342D"/>
    <w:rsid w:val="00F53CD6"/>
    <w:rsid w:val="00F53E20"/>
    <w:rsid w:val="00F54896"/>
    <w:rsid w:val="00F550A6"/>
    <w:rsid w:val="00F55568"/>
    <w:rsid w:val="00F5558F"/>
    <w:rsid w:val="00F55AB4"/>
    <w:rsid w:val="00F560B0"/>
    <w:rsid w:val="00F60BDB"/>
    <w:rsid w:val="00F60D7A"/>
    <w:rsid w:val="00F60FA8"/>
    <w:rsid w:val="00F61B2F"/>
    <w:rsid w:val="00F630BC"/>
    <w:rsid w:val="00F64046"/>
    <w:rsid w:val="00F647B8"/>
    <w:rsid w:val="00F6520C"/>
    <w:rsid w:val="00F65377"/>
    <w:rsid w:val="00F65378"/>
    <w:rsid w:val="00F654A6"/>
    <w:rsid w:val="00F655FA"/>
    <w:rsid w:val="00F65B25"/>
    <w:rsid w:val="00F65F1E"/>
    <w:rsid w:val="00F667C0"/>
    <w:rsid w:val="00F66CC3"/>
    <w:rsid w:val="00F67051"/>
    <w:rsid w:val="00F67895"/>
    <w:rsid w:val="00F67BD4"/>
    <w:rsid w:val="00F67C6C"/>
    <w:rsid w:val="00F67D70"/>
    <w:rsid w:val="00F67E46"/>
    <w:rsid w:val="00F7195A"/>
    <w:rsid w:val="00F71CBB"/>
    <w:rsid w:val="00F72243"/>
    <w:rsid w:val="00F74709"/>
    <w:rsid w:val="00F752A5"/>
    <w:rsid w:val="00F7536D"/>
    <w:rsid w:val="00F77973"/>
    <w:rsid w:val="00F804DD"/>
    <w:rsid w:val="00F81B72"/>
    <w:rsid w:val="00F82591"/>
    <w:rsid w:val="00F82782"/>
    <w:rsid w:val="00F83CCF"/>
    <w:rsid w:val="00F841B3"/>
    <w:rsid w:val="00F84B44"/>
    <w:rsid w:val="00F8506B"/>
    <w:rsid w:val="00F85325"/>
    <w:rsid w:val="00F862A7"/>
    <w:rsid w:val="00F90226"/>
    <w:rsid w:val="00F906C7"/>
    <w:rsid w:val="00F91AA2"/>
    <w:rsid w:val="00F91EE1"/>
    <w:rsid w:val="00F921D1"/>
    <w:rsid w:val="00F9233F"/>
    <w:rsid w:val="00F923ED"/>
    <w:rsid w:val="00F92C20"/>
    <w:rsid w:val="00F92EE1"/>
    <w:rsid w:val="00F93272"/>
    <w:rsid w:val="00F934AB"/>
    <w:rsid w:val="00F935B1"/>
    <w:rsid w:val="00F94002"/>
    <w:rsid w:val="00F940E9"/>
    <w:rsid w:val="00F9436F"/>
    <w:rsid w:val="00F94628"/>
    <w:rsid w:val="00F948AF"/>
    <w:rsid w:val="00F95886"/>
    <w:rsid w:val="00F958F2"/>
    <w:rsid w:val="00F96061"/>
    <w:rsid w:val="00F96425"/>
    <w:rsid w:val="00FA0328"/>
    <w:rsid w:val="00FA0957"/>
    <w:rsid w:val="00FA0E16"/>
    <w:rsid w:val="00FA1135"/>
    <w:rsid w:val="00FA2B65"/>
    <w:rsid w:val="00FA2EF4"/>
    <w:rsid w:val="00FA3B9E"/>
    <w:rsid w:val="00FA5678"/>
    <w:rsid w:val="00FA5753"/>
    <w:rsid w:val="00FA7656"/>
    <w:rsid w:val="00FA777D"/>
    <w:rsid w:val="00FB0F2D"/>
    <w:rsid w:val="00FB0FC7"/>
    <w:rsid w:val="00FB13CC"/>
    <w:rsid w:val="00FB2460"/>
    <w:rsid w:val="00FB29E6"/>
    <w:rsid w:val="00FB2D45"/>
    <w:rsid w:val="00FB38C2"/>
    <w:rsid w:val="00FB3F80"/>
    <w:rsid w:val="00FB3FEC"/>
    <w:rsid w:val="00FB494D"/>
    <w:rsid w:val="00FB52B0"/>
    <w:rsid w:val="00FB594F"/>
    <w:rsid w:val="00FB67B2"/>
    <w:rsid w:val="00FB73A3"/>
    <w:rsid w:val="00FB7462"/>
    <w:rsid w:val="00FB77FD"/>
    <w:rsid w:val="00FB7F1F"/>
    <w:rsid w:val="00FB7F85"/>
    <w:rsid w:val="00FC066B"/>
    <w:rsid w:val="00FC12AE"/>
    <w:rsid w:val="00FC173C"/>
    <w:rsid w:val="00FC1EE7"/>
    <w:rsid w:val="00FC1F11"/>
    <w:rsid w:val="00FC1FA9"/>
    <w:rsid w:val="00FC259E"/>
    <w:rsid w:val="00FC4588"/>
    <w:rsid w:val="00FC5615"/>
    <w:rsid w:val="00FC5D49"/>
    <w:rsid w:val="00FC6682"/>
    <w:rsid w:val="00FC68A8"/>
    <w:rsid w:val="00FC7883"/>
    <w:rsid w:val="00FD0CF3"/>
    <w:rsid w:val="00FD1183"/>
    <w:rsid w:val="00FD1471"/>
    <w:rsid w:val="00FD22AF"/>
    <w:rsid w:val="00FD31C7"/>
    <w:rsid w:val="00FD3532"/>
    <w:rsid w:val="00FD5954"/>
    <w:rsid w:val="00FD5F30"/>
    <w:rsid w:val="00FD636B"/>
    <w:rsid w:val="00FE1113"/>
    <w:rsid w:val="00FE149A"/>
    <w:rsid w:val="00FE2B43"/>
    <w:rsid w:val="00FE3757"/>
    <w:rsid w:val="00FE3A48"/>
    <w:rsid w:val="00FE3CF4"/>
    <w:rsid w:val="00FE403A"/>
    <w:rsid w:val="00FE47A8"/>
    <w:rsid w:val="00FE537F"/>
    <w:rsid w:val="00FE5AF0"/>
    <w:rsid w:val="00FF0CC5"/>
    <w:rsid w:val="00FF14E3"/>
    <w:rsid w:val="00FF1511"/>
    <w:rsid w:val="00FF16AF"/>
    <w:rsid w:val="00FF20A1"/>
    <w:rsid w:val="00FF21AE"/>
    <w:rsid w:val="00FF2E4A"/>
    <w:rsid w:val="00FF2EA3"/>
    <w:rsid w:val="00FF33F2"/>
    <w:rsid w:val="00FF4EB7"/>
    <w:rsid w:val="00FF6256"/>
    <w:rsid w:val="00FF6A68"/>
    <w:rsid w:val="5B3F3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nhideWhenUsed="1" w:qFormat="1"/>
    <w:lsdException w:name="heading 5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qFormat="1"/>
    <w:lsdException w:name="footnote text" w:qFormat="1"/>
    <w:lsdException w:name="annotation text" w:unhideWhenUsed="1" w:qFormat="1"/>
    <w:lsdException w:name="header" w:uiPriority="99" w:unhideWhenUsed="1" w:qFormat="1"/>
    <w:lsdException w:name="footer" w:uiPriority="99" w:unhideWhenUsed="1" w:qFormat="1"/>
    <w:lsdException w:name="caption" w:unhideWhenUsed="1" w:qFormat="1"/>
    <w:lsdException w:name="table of figures" w:qFormat="1"/>
    <w:lsdException w:name="footnote reference" w:unhideWhenUsed="1" w:qFormat="1"/>
    <w:lsdException w:name="annotation reference" w:unhideWhenUsed="1" w:qFormat="1"/>
    <w:lsdException w:name="line number" w:semiHidden="1" w:uiPriority="99" w:unhideWhenUsed="1"/>
    <w:lsdException w:name="page number" w:qFormat="1"/>
    <w:lsdException w:name="endnote reference" w:unhideWhenUsed="1" w:qFormat="1"/>
    <w:lsdException w:name="endnote text" w:unhideWhenUsed="1" w:qFormat="1"/>
    <w:lsdException w:name="table of authorities" w:qFormat="1"/>
    <w:lsdException w:name="List Bullet" w:qFormat="1"/>
    <w:lsdException w:name="List Bullet 2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Body Text Indent" w:qFormat="1"/>
    <w:lsdException w:name="Subtitle" w:qFormat="1"/>
    <w:lsdException w:name="Date" w:unhideWhenUsed="1" w:qFormat="1"/>
    <w:lsdException w:name="Body Text First Indent 2" w:unhideWhenUsed="1" w:qFormat="1"/>
    <w:lsdException w:name="Body Text 2" w:qFormat="1"/>
    <w:lsdException w:name="Body Text 3" w:qFormat="1"/>
    <w:lsdException w:name="Body Text Indent 2" w:unhideWhenUsed="1" w:qFormat="1"/>
    <w:lsdException w:name="Body Text Indent 3" w:unhideWhenUsed="1" w:qFormat="1"/>
    <w:lsdException w:name="Hyperlink" w:uiPriority="99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 w:qFormat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nhideWhenUsed="1" w:qFormat="1"/>
    <w:lsdException w:name="Table Grid" w:uiPriority="39" w:qFormat="1"/>
    <w:lsdException w:name="Table Theme" w:qFormat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b">
    <w:name w:val="Normal"/>
    <w:next w:val="21"/>
    <w:qFormat/>
    <w:pPr>
      <w:widowControl w:val="0"/>
      <w:adjustRightInd w:val="0"/>
      <w:snapToGrid w:val="0"/>
      <w:spacing w:beforeLines="50" w:line="300" w:lineRule="auto"/>
      <w:ind w:firstLineChars="200" w:firstLine="200"/>
      <w:jc w:val="both"/>
    </w:pPr>
    <w:rPr>
      <w:rFonts w:ascii="Times New Roman" w:eastAsia="宋体" w:hAnsi="Times New Roman"/>
      <w:kern w:val="2"/>
      <w:sz w:val="28"/>
      <w:szCs w:val="21"/>
    </w:rPr>
  </w:style>
  <w:style w:type="paragraph" w:styleId="1">
    <w:name w:val="heading 1"/>
    <w:next w:val="ab"/>
    <w:link w:val="1Char1"/>
    <w:uiPriority w:val="9"/>
    <w:qFormat/>
    <w:pPr>
      <w:keepNext/>
      <w:keepLines/>
      <w:spacing w:afterLines="100"/>
      <w:outlineLvl w:val="0"/>
    </w:pPr>
    <w:rPr>
      <w:rFonts w:ascii="Times New Roman" w:eastAsia="黑体" w:hAnsi="Times New Roman" w:cs="Times New Roman"/>
      <w:b/>
      <w:bCs/>
      <w:kern w:val="44"/>
      <w:sz w:val="30"/>
      <w:szCs w:val="30"/>
    </w:rPr>
  </w:style>
  <w:style w:type="paragraph" w:styleId="2">
    <w:name w:val="heading 2"/>
    <w:next w:val="ab"/>
    <w:link w:val="2Char1"/>
    <w:uiPriority w:val="9"/>
    <w:unhideWhenUsed/>
    <w:qFormat/>
    <w:pPr>
      <w:keepNext/>
      <w:keepLines/>
      <w:tabs>
        <w:tab w:val="left" w:pos="4395"/>
      </w:tabs>
      <w:spacing w:before="120" w:afterLines="50"/>
      <w:jc w:val="center"/>
      <w:outlineLvl w:val="1"/>
    </w:pPr>
    <w:rPr>
      <w:rFonts w:ascii="Times New Roman" w:eastAsia="黑体" w:hAnsi="Times New Roman" w:cstheme="majorBidi"/>
      <w:bCs/>
      <w:kern w:val="2"/>
      <w:sz w:val="32"/>
      <w:szCs w:val="32"/>
    </w:rPr>
  </w:style>
  <w:style w:type="paragraph" w:styleId="3">
    <w:name w:val="heading 3"/>
    <w:next w:val="ab"/>
    <w:link w:val="3Char1"/>
    <w:uiPriority w:val="9"/>
    <w:unhideWhenUsed/>
    <w:qFormat/>
    <w:pPr>
      <w:keepNext/>
      <w:keepLines/>
      <w:spacing w:afterLines="50"/>
      <w:jc w:val="both"/>
      <w:outlineLvl w:val="2"/>
    </w:pPr>
    <w:rPr>
      <w:rFonts w:ascii="Times New Roman" w:hAnsi="Times New Roman" w:cs="Times New Roman"/>
      <w:bCs/>
      <w:kern w:val="2"/>
      <w:sz w:val="28"/>
      <w:szCs w:val="28"/>
    </w:rPr>
  </w:style>
  <w:style w:type="paragraph" w:styleId="4">
    <w:name w:val="heading 4"/>
    <w:next w:val="ab"/>
    <w:link w:val="4Char1"/>
    <w:unhideWhenUsed/>
    <w:qFormat/>
    <w:pPr>
      <w:keepNext/>
      <w:keepLines/>
      <w:numPr>
        <w:ilvl w:val="3"/>
        <w:numId w:val="1"/>
      </w:numPr>
      <w:spacing w:afterLines="50"/>
      <w:jc w:val="both"/>
      <w:outlineLvl w:val="3"/>
    </w:pPr>
    <w:rPr>
      <w:rFonts w:ascii="Times New Roman" w:eastAsia="宋体" w:hAnsi="Times New Roman" w:cstheme="majorBidi"/>
      <w:b/>
      <w:bCs/>
      <w:kern w:val="2"/>
      <w:sz w:val="30"/>
      <w:szCs w:val="28"/>
    </w:rPr>
  </w:style>
  <w:style w:type="paragraph" w:styleId="5">
    <w:name w:val="heading 5"/>
    <w:next w:val="ab"/>
    <w:link w:val="5Char1"/>
    <w:unhideWhenUsed/>
    <w:qFormat/>
    <w:pPr>
      <w:keepNext/>
      <w:keepLines/>
      <w:numPr>
        <w:ilvl w:val="4"/>
        <w:numId w:val="1"/>
      </w:numPr>
      <w:jc w:val="both"/>
      <w:outlineLvl w:val="4"/>
    </w:pPr>
    <w:rPr>
      <w:rFonts w:ascii="Times New Roman" w:eastAsia="宋体" w:hAnsi="Times New Roman"/>
      <w:b/>
      <w:bCs/>
      <w:kern w:val="2"/>
      <w:sz w:val="28"/>
      <w:szCs w:val="28"/>
    </w:rPr>
  </w:style>
  <w:style w:type="paragraph" w:styleId="6">
    <w:name w:val="heading 6"/>
    <w:next w:val="ab"/>
    <w:link w:val="6Char1"/>
    <w:qFormat/>
    <w:pPr>
      <w:keepNext/>
      <w:keepLines/>
      <w:numPr>
        <w:ilvl w:val="5"/>
        <w:numId w:val="1"/>
      </w:numPr>
      <w:tabs>
        <w:tab w:val="left" w:pos="1152"/>
      </w:tabs>
      <w:spacing w:line="320" w:lineRule="atLeast"/>
      <w:jc w:val="both"/>
      <w:textAlignment w:val="baseline"/>
      <w:outlineLvl w:val="5"/>
    </w:pPr>
    <w:rPr>
      <w:rFonts w:ascii="Times New Roman" w:eastAsia="宋体" w:hAnsi="Times New Roman" w:cs="Times New Roman"/>
      <w:b/>
      <w:sz w:val="28"/>
    </w:rPr>
  </w:style>
  <w:style w:type="paragraph" w:styleId="7">
    <w:name w:val="heading 7"/>
    <w:next w:val="ab"/>
    <w:link w:val="7Char1"/>
    <w:qFormat/>
    <w:pPr>
      <w:keepNext/>
      <w:keepLines/>
      <w:numPr>
        <w:ilvl w:val="6"/>
        <w:numId w:val="1"/>
      </w:numPr>
      <w:tabs>
        <w:tab w:val="left" w:pos="1296"/>
      </w:tabs>
      <w:spacing w:before="240" w:after="64" w:line="320" w:lineRule="atLeast"/>
      <w:textAlignment w:val="baseline"/>
      <w:outlineLvl w:val="6"/>
    </w:pPr>
    <w:rPr>
      <w:rFonts w:ascii="Times New Roman" w:eastAsia="宋体" w:hAnsi="Times New Roman" w:cs="Times New Roman"/>
      <w:b/>
      <w:sz w:val="24"/>
    </w:rPr>
  </w:style>
  <w:style w:type="paragraph" w:styleId="8">
    <w:name w:val="heading 8"/>
    <w:next w:val="ab"/>
    <w:link w:val="8Char1"/>
    <w:qFormat/>
    <w:pPr>
      <w:keepNext/>
      <w:keepLines/>
      <w:numPr>
        <w:ilvl w:val="7"/>
        <w:numId w:val="1"/>
      </w:numPr>
      <w:tabs>
        <w:tab w:val="left" w:pos="1440"/>
      </w:tabs>
      <w:spacing w:before="240" w:after="64" w:line="320" w:lineRule="atLeast"/>
      <w:textAlignment w:val="baseline"/>
      <w:outlineLvl w:val="7"/>
    </w:pPr>
    <w:rPr>
      <w:rFonts w:ascii="Times New Roman" w:eastAsia="宋体" w:hAnsi="Times New Roman" w:cs="Times New Roman"/>
      <w:sz w:val="24"/>
    </w:rPr>
  </w:style>
  <w:style w:type="paragraph" w:styleId="9">
    <w:name w:val="heading 9"/>
    <w:next w:val="ab"/>
    <w:link w:val="9Char1"/>
    <w:qFormat/>
    <w:pPr>
      <w:keepNext/>
      <w:keepLines/>
      <w:numPr>
        <w:ilvl w:val="8"/>
        <w:numId w:val="1"/>
      </w:numPr>
      <w:tabs>
        <w:tab w:val="left" w:pos="1584"/>
      </w:tabs>
      <w:spacing w:before="240" w:after="64" w:line="320" w:lineRule="atLeast"/>
      <w:textAlignment w:val="baseline"/>
      <w:outlineLvl w:val="8"/>
    </w:pPr>
    <w:rPr>
      <w:rFonts w:ascii="Times New Roman" w:eastAsia="宋体" w:hAnsi="Times New Roman" w:cs="Times New Roman"/>
      <w:sz w:val="21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paragraph" w:customStyle="1" w:styleId="21">
    <w:name w:val="正文文本首行缩进 21"/>
    <w:basedOn w:val="10"/>
    <w:qFormat/>
    <w:pPr>
      <w:ind w:firstLine="420"/>
    </w:pPr>
  </w:style>
  <w:style w:type="paragraph" w:customStyle="1" w:styleId="10">
    <w:name w:val="正文文本缩进1"/>
    <w:basedOn w:val="ab"/>
    <w:qFormat/>
    <w:pPr>
      <w:spacing w:after="120"/>
      <w:ind w:leftChars="200" w:left="420"/>
    </w:pPr>
    <w:rPr>
      <w:rFonts w:cs="Times New Roman"/>
      <w:szCs w:val="24"/>
    </w:rPr>
  </w:style>
  <w:style w:type="paragraph" w:styleId="af">
    <w:name w:val="macro"/>
    <w:link w:val="Char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kern w:val="2"/>
      <w:sz w:val="24"/>
      <w:szCs w:val="24"/>
    </w:rPr>
  </w:style>
  <w:style w:type="paragraph" w:styleId="30">
    <w:name w:val="List 3"/>
    <w:basedOn w:val="ab"/>
    <w:pPr>
      <w:adjustRightInd/>
      <w:snapToGrid/>
      <w:spacing w:beforeLines="0" w:line="360" w:lineRule="auto"/>
      <w:ind w:leftChars="400" w:left="100" w:hangingChars="200" w:hanging="200"/>
    </w:pPr>
    <w:rPr>
      <w:rFonts w:cs="Times New Roman"/>
      <w:sz w:val="24"/>
      <w:szCs w:val="24"/>
    </w:rPr>
  </w:style>
  <w:style w:type="paragraph" w:styleId="70">
    <w:name w:val="toc 7"/>
    <w:basedOn w:val="ab"/>
    <w:next w:val="ab"/>
    <w:uiPriority w:val="39"/>
    <w:unhideWhenUsed/>
    <w:qFormat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20">
    <w:name w:val="List Number 2"/>
    <w:basedOn w:val="ab"/>
    <w:qFormat/>
    <w:pPr>
      <w:tabs>
        <w:tab w:val="left" w:pos="780"/>
      </w:tabs>
      <w:adjustRightInd/>
      <w:snapToGrid/>
      <w:spacing w:beforeLines="0" w:line="360" w:lineRule="auto"/>
      <w:ind w:left="780" w:hanging="360"/>
    </w:pPr>
    <w:rPr>
      <w:rFonts w:cs="Times New Roman"/>
      <w:sz w:val="24"/>
      <w:szCs w:val="24"/>
    </w:rPr>
  </w:style>
  <w:style w:type="paragraph" w:styleId="af0">
    <w:name w:val="table of authorities"/>
    <w:basedOn w:val="ab"/>
    <w:next w:val="ab"/>
    <w:qFormat/>
    <w:pPr>
      <w:adjustRightInd/>
      <w:snapToGrid/>
      <w:spacing w:beforeLines="0" w:line="360" w:lineRule="auto"/>
      <w:ind w:leftChars="200" w:left="420"/>
    </w:pPr>
    <w:rPr>
      <w:rFonts w:cs="Times New Roman"/>
      <w:sz w:val="24"/>
      <w:szCs w:val="24"/>
    </w:rPr>
  </w:style>
  <w:style w:type="paragraph" w:styleId="af1">
    <w:name w:val="Note Heading"/>
    <w:basedOn w:val="ab"/>
    <w:next w:val="ab"/>
    <w:link w:val="Char10"/>
    <w:pPr>
      <w:adjustRightInd/>
      <w:snapToGrid/>
      <w:spacing w:beforeLines="0" w:line="360" w:lineRule="auto"/>
      <w:jc w:val="center"/>
    </w:pPr>
    <w:rPr>
      <w:rFonts w:cs="Times New Roman"/>
      <w:sz w:val="24"/>
      <w:szCs w:val="24"/>
    </w:rPr>
  </w:style>
  <w:style w:type="paragraph" w:styleId="40">
    <w:name w:val="List Bullet 4"/>
    <w:basedOn w:val="ab"/>
    <w:pPr>
      <w:tabs>
        <w:tab w:val="left" w:pos="1620"/>
      </w:tabs>
      <w:adjustRightInd/>
      <w:snapToGrid/>
      <w:spacing w:beforeLines="0" w:line="360" w:lineRule="auto"/>
      <w:ind w:left="1620" w:hanging="360"/>
    </w:pPr>
    <w:rPr>
      <w:rFonts w:cs="Times New Roman"/>
      <w:sz w:val="24"/>
      <w:szCs w:val="24"/>
    </w:rPr>
  </w:style>
  <w:style w:type="paragraph" w:styleId="80">
    <w:name w:val="index 8"/>
    <w:basedOn w:val="ab"/>
    <w:next w:val="ab"/>
    <w:pPr>
      <w:adjustRightInd/>
      <w:snapToGrid/>
      <w:spacing w:beforeLines="0" w:line="360" w:lineRule="auto"/>
      <w:ind w:left="1680" w:hanging="210"/>
      <w:jc w:val="left"/>
    </w:pPr>
    <w:rPr>
      <w:rFonts w:cs="Times New Roman"/>
      <w:sz w:val="20"/>
      <w:szCs w:val="20"/>
    </w:rPr>
  </w:style>
  <w:style w:type="paragraph" w:styleId="af2">
    <w:name w:val="E-mail Signature"/>
    <w:basedOn w:val="ab"/>
    <w:link w:val="Char11"/>
    <w:pPr>
      <w:adjustRightInd/>
      <w:snapToGrid/>
      <w:spacing w:beforeLines="0" w:line="360" w:lineRule="auto"/>
    </w:pPr>
    <w:rPr>
      <w:rFonts w:cs="Times New Roman"/>
      <w:sz w:val="24"/>
      <w:szCs w:val="24"/>
    </w:rPr>
  </w:style>
  <w:style w:type="paragraph" w:styleId="af3">
    <w:name w:val="List Number"/>
    <w:basedOn w:val="ab"/>
    <w:pPr>
      <w:tabs>
        <w:tab w:val="left" w:pos="360"/>
      </w:tabs>
      <w:adjustRightInd/>
      <w:snapToGrid/>
      <w:spacing w:beforeLines="0" w:line="360" w:lineRule="auto"/>
      <w:ind w:left="360" w:hanging="360"/>
    </w:pPr>
    <w:rPr>
      <w:rFonts w:cs="Times New Roman"/>
      <w:sz w:val="24"/>
      <w:szCs w:val="24"/>
    </w:rPr>
  </w:style>
  <w:style w:type="paragraph" w:styleId="af4">
    <w:name w:val="Normal Indent"/>
    <w:basedOn w:val="ab"/>
    <w:qFormat/>
    <w:pPr>
      <w:widowControl/>
      <w:adjustRightInd/>
      <w:snapToGrid/>
      <w:spacing w:beforeLines="0" w:line="360" w:lineRule="auto"/>
      <w:ind w:firstLine="420"/>
    </w:pPr>
    <w:rPr>
      <w:rFonts w:eastAsia="微软雅黑" w:cs="Times New Roman"/>
      <w:sz w:val="24"/>
      <w:szCs w:val="24"/>
    </w:rPr>
  </w:style>
  <w:style w:type="paragraph" w:styleId="af5">
    <w:name w:val="caption"/>
    <w:next w:val="ab"/>
    <w:link w:val="Char12"/>
    <w:unhideWhenUsed/>
    <w:qFormat/>
    <w:pPr>
      <w:adjustRightInd w:val="0"/>
      <w:snapToGrid w:val="0"/>
      <w:jc w:val="center"/>
    </w:pPr>
    <w:rPr>
      <w:rFonts w:ascii="Times New Roman" w:eastAsia="黑体" w:hAnsi="Times New Roman"/>
      <w:kern w:val="2"/>
      <w:sz w:val="24"/>
      <w:szCs w:val="21"/>
    </w:rPr>
  </w:style>
  <w:style w:type="paragraph" w:styleId="50">
    <w:name w:val="index 5"/>
    <w:basedOn w:val="ab"/>
    <w:next w:val="ab"/>
    <w:pPr>
      <w:adjustRightInd/>
      <w:snapToGrid/>
      <w:spacing w:beforeLines="0" w:line="360" w:lineRule="auto"/>
      <w:ind w:left="1050" w:hanging="210"/>
      <w:jc w:val="left"/>
    </w:pPr>
    <w:rPr>
      <w:rFonts w:cs="Times New Roman"/>
      <w:sz w:val="20"/>
      <w:szCs w:val="20"/>
    </w:rPr>
  </w:style>
  <w:style w:type="paragraph" w:styleId="a">
    <w:name w:val="List Bullet"/>
    <w:basedOn w:val="ab"/>
    <w:qFormat/>
    <w:pPr>
      <w:numPr>
        <w:numId w:val="2"/>
      </w:numPr>
      <w:adjustRightInd/>
      <w:snapToGrid/>
      <w:spacing w:beforeLines="0" w:line="240" w:lineRule="auto"/>
      <w:ind w:firstLineChars="0" w:firstLine="0"/>
    </w:pPr>
    <w:rPr>
      <w:rFonts w:cs="Times New Roman"/>
      <w:sz w:val="21"/>
      <w:szCs w:val="20"/>
    </w:rPr>
  </w:style>
  <w:style w:type="paragraph" w:styleId="af6">
    <w:name w:val="envelope address"/>
    <w:basedOn w:val="ab"/>
    <w:pPr>
      <w:framePr w:w="7920" w:h="1980" w:hRule="exact" w:hSpace="180" w:wrap="around" w:hAnchor="page" w:xAlign="center" w:yAlign="bottom"/>
      <w:adjustRightInd/>
      <w:spacing w:beforeLines="0" w:line="360" w:lineRule="auto"/>
      <w:ind w:leftChars="1400" w:left="100"/>
    </w:pPr>
    <w:rPr>
      <w:rFonts w:ascii="Arial" w:hAnsi="Arial" w:cs="Arial"/>
      <w:sz w:val="24"/>
      <w:szCs w:val="24"/>
    </w:rPr>
  </w:style>
  <w:style w:type="paragraph" w:styleId="af7">
    <w:name w:val="Document Map"/>
    <w:basedOn w:val="ab"/>
    <w:link w:val="Char2"/>
    <w:unhideWhenUsed/>
    <w:qFormat/>
    <w:rPr>
      <w:rFonts w:ascii="宋体" w:cs="Times New Roman"/>
      <w:sz w:val="18"/>
      <w:szCs w:val="18"/>
    </w:rPr>
  </w:style>
  <w:style w:type="paragraph" w:styleId="af8">
    <w:name w:val="toa heading"/>
    <w:basedOn w:val="ab"/>
    <w:next w:val="ab"/>
    <w:pPr>
      <w:adjustRightInd/>
      <w:snapToGrid/>
      <w:spacing w:beforeLines="0" w:line="360" w:lineRule="auto"/>
    </w:pPr>
    <w:rPr>
      <w:rFonts w:ascii="Arial" w:hAnsi="Arial" w:cs="Arial"/>
      <w:sz w:val="24"/>
      <w:szCs w:val="24"/>
    </w:rPr>
  </w:style>
  <w:style w:type="paragraph" w:styleId="af9">
    <w:name w:val="annotation text"/>
    <w:basedOn w:val="ab"/>
    <w:link w:val="Char20"/>
    <w:unhideWhenUsed/>
    <w:qFormat/>
    <w:pPr>
      <w:jc w:val="left"/>
    </w:pPr>
  </w:style>
  <w:style w:type="paragraph" w:styleId="60">
    <w:name w:val="index 6"/>
    <w:basedOn w:val="ab"/>
    <w:next w:val="ab"/>
    <w:pPr>
      <w:adjustRightInd/>
      <w:snapToGrid/>
      <w:spacing w:beforeLines="0" w:line="360" w:lineRule="auto"/>
      <w:ind w:left="1260" w:hanging="210"/>
      <w:jc w:val="left"/>
    </w:pPr>
    <w:rPr>
      <w:rFonts w:cs="Times New Roman"/>
      <w:sz w:val="20"/>
      <w:szCs w:val="20"/>
    </w:rPr>
  </w:style>
  <w:style w:type="paragraph" w:styleId="afa">
    <w:name w:val="Salutation"/>
    <w:basedOn w:val="ab"/>
    <w:next w:val="ab"/>
    <w:link w:val="Char13"/>
    <w:pPr>
      <w:adjustRightInd/>
      <w:snapToGrid/>
      <w:spacing w:beforeLines="0" w:line="360" w:lineRule="auto"/>
    </w:pPr>
    <w:rPr>
      <w:rFonts w:cs="Times New Roman"/>
      <w:sz w:val="24"/>
      <w:szCs w:val="24"/>
    </w:rPr>
  </w:style>
  <w:style w:type="paragraph" w:styleId="31">
    <w:name w:val="Body Text 3"/>
    <w:basedOn w:val="ab"/>
    <w:link w:val="3Char10"/>
    <w:qFormat/>
    <w:pPr>
      <w:widowControl/>
      <w:adjustRightInd/>
      <w:snapToGrid/>
      <w:spacing w:beforeLines="0" w:line="240" w:lineRule="auto"/>
      <w:ind w:firstLineChars="0" w:firstLine="0"/>
    </w:pPr>
    <w:rPr>
      <w:rFonts w:ascii="宋体" w:hAnsi="宋体" w:cs="Times New Roman"/>
      <w:color w:val="000000"/>
      <w:sz w:val="24"/>
      <w:szCs w:val="28"/>
    </w:rPr>
  </w:style>
  <w:style w:type="paragraph" w:styleId="afb">
    <w:name w:val="Closing"/>
    <w:basedOn w:val="ab"/>
    <w:link w:val="Char14"/>
    <w:pPr>
      <w:adjustRightInd/>
      <w:snapToGrid/>
      <w:spacing w:beforeLines="0" w:line="360" w:lineRule="auto"/>
      <w:ind w:leftChars="2100" w:left="100"/>
    </w:pPr>
    <w:rPr>
      <w:rFonts w:cs="Times New Roman"/>
      <w:sz w:val="24"/>
      <w:szCs w:val="24"/>
    </w:rPr>
  </w:style>
  <w:style w:type="paragraph" w:styleId="32">
    <w:name w:val="List Bullet 3"/>
    <w:basedOn w:val="ab"/>
    <w:pPr>
      <w:tabs>
        <w:tab w:val="left" w:pos="1200"/>
      </w:tabs>
      <w:adjustRightInd/>
      <w:snapToGrid/>
      <w:spacing w:beforeLines="0" w:line="360" w:lineRule="auto"/>
      <w:ind w:left="1200" w:hanging="360"/>
    </w:pPr>
    <w:rPr>
      <w:rFonts w:cs="Times New Roman"/>
      <w:sz w:val="24"/>
      <w:szCs w:val="24"/>
    </w:rPr>
  </w:style>
  <w:style w:type="paragraph" w:styleId="afc">
    <w:name w:val="Body Text"/>
    <w:basedOn w:val="ab"/>
    <w:link w:val="Char15"/>
    <w:unhideWhenUsed/>
    <w:qFormat/>
    <w:pPr>
      <w:adjustRightInd/>
      <w:snapToGrid/>
      <w:spacing w:beforeLines="0" w:after="120" w:line="240" w:lineRule="auto"/>
      <w:ind w:firstLineChars="0" w:firstLine="0"/>
    </w:pPr>
    <w:rPr>
      <w:rFonts w:cs="Times New Roman"/>
      <w:sz w:val="21"/>
      <w:szCs w:val="20"/>
    </w:rPr>
  </w:style>
  <w:style w:type="paragraph" w:styleId="afd">
    <w:name w:val="Body Text Indent"/>
    <w:basedOn w:val="ab"/>
    <w:link w:val="Char21"/>
    <w:qFormat/>
    <w:pPr>
      <w:adjustRightInd/>
      <w:snapToGrid/>
      <w:spacing w:beforeLines="0" w:after="120" w:line="240" w:lineRule="auto"/>
      <w:ind w:leftChars="200" w:left="420" w:firstLineChars="0" w:firstLine="0"/>
    </w:pPr>
    <w:rPr>
      <w:rFonts w:cs="Times New Roman"/>
      <w:sz w:val="21"/>
      <w:szCs w:val="24"/>
    </w:rPr>
  </w:style>
  <w:style w:type="paragraph" w:styleId="33">
    <w:name w:val="List Number 3"/>
    <w:basedOn w:val="ab"/>
    <w:pPr>
      <w:tabs>
        <w:tab w:val="left" w:pos="1200"/>
      </w:tabs>
      <w:adjustRightInd/>
      <w:snapToGrid/>
      <w:spacing w:beforeLines="0" w:line="360" w:lineRule="auto"/>
      <w:ind w:left="1200" w:hanging="360"/>
    </w:pPr>
    <w:rPr>
      <w:rFonts w:cs="Times New Roman"/>
      <w:sz w:val="24"/>
      <w:szCs w:val="24"/>
    </w:rPr>
  </w:style>
  <w:style w:type="paragraph" w:styleId="22">
    <w:name w:val="List 2"/>
    <w:basedOn w:val="ab"/>
    <w:pPr>
      <w:adjustRightInd/>
      <w:snapToGrid/>
      <w:spacing w:beforeLines="0" w:line="360" w:lineRule="auto"/>
      <w:ind w:leftChars="200" w:left="100" w:hangingChars="200" w:hanging="200"/>
    </w:pPr>
    <w:rPr>
      <w:rFonts w:cs="Times New Roman"/>
      <w:sz w:val="24"/>
      <w:szCs w:val="24"/>
    </w:rPr>
  </w:style>
  <w:style w:type="paragraph" w:styleId="afe">
    <w:name w:val="List Continue"/>
    <w:basedOn w:val="ab"/>
    <w:pPr>
      <w:adjustRightInd/>
      <w:snapToGrid/>
      <w:spacing w:beforeLines="0" w:after="120" w:line="360" w:lineRule="auto"/>
      <w:ind w:leftChars="200" w:left="420"/>
    </w:pPr>
    <w:rPr>
      <w:rFonts w:cs="Times New Roman"/>
      <w:sz w:val="24"/>
      <w:szCs w:val="24"/>
    </w:rPr>
  </w:style>
  <w:style w:type="paragraph" w:styleId="aff">
    <w:name w:val="Block Text"/>
    <w:basedOn w:val="ab"/>
    <w:pPr>
      <w:adjustRightInd/>
      <w:snapToGrid/>
      <w:spacing w:beforeLines="0" w:after="120" w:line="360" w:lineRule="auto"/>
      <w:ind w:leftChars="700" w:left="1440" w:rightChars="700" w:right="1440"/>
    </w:pPr>
    <w:rPr>
      <w:rFonts w:cs="Times New Roman"/>
      <w:sz w:val="24"/>
      <w:szCs w:val="24"/>
    </w:rPr>
  </w:style>
  <w:style w:type="paragraph" w:styleId="23">
    <w:name w:val="List Bullet 2"/>
    <w:basedOn w:val="ab"/>
    <w:qFormat/>
    <w:pPr>
      <w:tabs>
        <w:tab w:val="left" w:pos="780"/>
      </w:tabs>
      <w:adjustRightInd/>
      <w:snapToGrid/>
      <w:spacing w:beforeLines="0" w:line="360" w:lineRule="auto"/>
      <w:ind w:left="780" w:hanging="360"/>
    </w:pPr>
    <w:rPr>
      <w:rFonts w:cs="Times New Roman"/>
      <w:sz w:val="24"/>
      <w:szCs w:val="24"/>
    </w:rPr>
  </w:style>
  <w:style w:type="paragraph" w:styleId="HTML">
    <w:name w:val="HTML Address"/>
    <w:basedOn w:val="ab"/>
    <w:link w:val="HTMLChar1"/>
    <w:qFormat/>
    <w:pPr>
      <w:widowControl/>
      <w:adjustRightInd/>
      <w:snapToGrid/>
      <w:spacing w:beforeLines="0" w:line="360" w:lineRule="auto"/>
    </w:pPr>
    <w:rPr>
      <w:rFonts w:eastAsia="微软雅黑" w:cs="Times New Roman"/>
      <w:i/>
      <w:iCs/>
      <w:sz w:val="24"/>
      <w:szCs w:val="24"/>
    </w:rPr>
  </w:style>
  <w:style w:type="paragraph" w:styleId="41">
    <w:name w:val="index 4"/>
    <w:basedOn w:val="ab"/>
    <w:next w:val="ab"/>
    <w:pPr>
      <w:adjustRightInd/>
      <w:snapToGrid/>
      <w:spacing w:beforeLines="0" w:line="360" w:lineRule="auto"/>
      <w:ind w:left="840" w:hanging="210"/>
      <w:jc w:val="left"/>
    </w:pPr>
    <w:rPr>
      <w:rFonts w:cs="Times New Roman"/>
      <w:sz w:val="20"/>
      <w:szCs w:val="20"/>
    </w:rPr>
  </w:style>
  <w:style w:type="paragraph" w:styleId="51">
    <w:name w:val="toc 5"/>
    <w:basedOn w:val="ab"/>
    <w:next w:val="ab"/>
    <w:uiPriority w:val="39"/>
    <w:unhideWhenUsed/>
    <w:qFormat/>
    <w:pPr>
      <w:ind w:left="1120"/>
      <w:jc w:val="left"/>
    </w:pPr>
    <w:rPr>
      <w:rFonts w:asciiTheme="minorHAnsi" w:hAnsiTheme="minorHAnsi"/>
      <w:sz w:val="18"/>
      <w:szCs w:val="18"/>
    </w:rPr>
  </w:style>
  <w:style w:type="paragraph" w:styleId="34">
    <w:name w:val="toc 3"/>
    <w:basedOn w:val="3"/>
    <w:next w:val="ab"/>
    <w:uiPriority w:val="39"/>
    <w:unhideWhenUsed/>
    <w:qFormat/>
    <w:pPr>
      <w:keepNext w:val="0"/>
      <w:keepLines w:val="0"/>
      <w:widowControl w:val="0"/>
      <w:tabs>
        <w:tab w:val="right" w:leader="dot" w:pos="8296"/>
      </w:tabs>
      <w:adjustRightInd w:val="0"/>
      <w:snapToGrid w:val="0"/>
      <w:spacing w:beforeLines="50" w:afterLines="0" w:line="360" w:lineRule="auto"/>
      <w:ind w:left="561" w:firstLineChars="200" w:firstLine="400"/>
      <w:jc w:val="left"/>
      <w:outlineLvl w:val="9"/>
    </w:pPr>
    <w:rPr>
      <w:rFonts w:asciiTheme="minorHAnsi" w:eastAsia="宋体" w:hAnsiTheme="minorHAnsi"/>
      <w:bCs w:val="0"/>
      <w:i/>
      <w:iCs/>
      <w:sz w:val="20"/>
      <w:szCs w:val="20"/>
    </w:rPr>
  </w:style>
  <w:style w:type="paragraph" w:styleId="aff0">
    <w:name w:val="Plain Text"/>
    <w:basedOn w:val="ab"/>
    <w:link w:val="Char22"/>
    <w:qFormat/>
    <w:pPr>
      <w:adjustRightInd/>
      <w:snapToGrid/>
      <w:spacing w:beforeLines="0" w:line="240" w:lineRule="auto"/>
      <w:ind w:firstLineChars="0" w:firstLine="0"/>
    </w:pPr>
    <w:rPr>
      <w:rFonts w:ascii="宋体" w:hAnsi="Courier New" w:cs="Courier New"/>
      <w:sz w:val="21"/>
    </w:rPr>
  </w:style>
  <w:style w:type="paragraph" w:styleId="52">
    <w:name w:val="List Bullet 5"/>
    <w:basedOn w:val="ab"/>
    <w:qFormat/>
    <w:pPr>
      <w:tabs>
        <w:tab w:val="left" w:pos="2040"/>
      </w:tabs>
      <w:adjustRightInd/>
      <w:snapToGrid/>
      <w:spacing w:beforeLines="0" w:line="360" w:lineRule="auto"/>
      <w:ind w:left="2040" w:hanging="360"/>
    </w:pPr>
    <w:rPr>
      <w:rFonts w:cs="Times New Roman"/>
      <w:sz w:val="24"/>
      <w:szCs w:val="24"/>
    </w:rPr>
  </w:style>
  <w:style w:type="paragraph" w:styleId="42">
    <w:name w:val="List Number 4"/>
    <w:basedOn w:val="ab"/>
    <w:pPr>
      <w:tabs>
        <w:tab w:val="left" w:pos="1620"/>
      </w:tabs>
      <w:adjustRightInd/>
      <w:snapToGrid/>
      <w:spacing w:beforeLines="0" w:line="360" w:lineRule="auto"/>
      <w:ind w:left="1620" w:hanging="360"/>
    </w:pPr>
    <w:rPr>
      <w:rFonts w:cs="Times New Roman"/>
      <w:sz w:val="24"/>
      <w:szCs w:val="24"/>
    </w:rPr>
  </w:style>
  <w:style w:type="paragraph" w:styleId="81">
    <w:name w:val="toc 8"/>
    <w:basedOn w:val="ab"/>
    <w:next w:val="ab"/>
    <w:uiPriority w:val="39"/>
    <w:unhideWhenUsed/>
    <w:qFormat/>
    <w:pPr>
      <w:ind w:left="1960"/>
      <w:jc w:val="left"/>
    </w:pPr>
    <w:rPr>
      <w:rFonts w:asciiTheme="minorHAnsi" w:hAnsiTheme="minorHAnsi"/>
      <w:sz w:val="18"/>
      <w:szCs w:val="18"/>
    </w:rPr>
  </w:style>
  <w:style w:type="paragraph" w:styleId="35">
    <w:name w:val="index 3"/>
    <w:basedOn w:val="ab"/>
    <w:next w:val="ab"/>
    <w:pPr>
      <w:adjustRightInd/>
      <w:snapToGrid/>
      <w:spacing w:beforeLines="0" w:line="360" w:lineRule="auto"/>
      <w:ind w:left="630" w:hanging="210"/>
      <w:jc w:val="left"/>
    </w:pPr>
    <w:rPr>
      <w:rFonts w:cs="Times New Roman"/>
      <w:sz w:val="20"/>
      <w:szCs w:val="20"/>
    </w:rPr>
  </w:style>
  <w:style w:type="paragraph" w:styleId="aff1">
    <w:name w:val="Date"/>
    <w:basedOn w:val="ab"/>
    <w:next w:val="ab"/>
    <w:link w:val="Char23"/>
    <w:unhideWhenUsed/>
    <w:qFormat/>
    <w:pPr>
      <w:adjustRightInd/>
      <w:snapToGrid/>
      <w:spacing w:beforeLines="0" w:line="240" w:lineRule="auto"/>
      <w:ind w:leftChars="2500" w:left="100" w:firstLineChars="0" w:firstLine="0"/>
    </w:pPr>
    <w:rPr>
      <w:rFonts w:ascii="Calibri" w:hAnsi="Calibri" w:cs="Times New Roman"/>
      <w:sz w:val="21"/>
      <w:szCs w:val="22"/>
    </w:rPr>
  </w:style>
  <w:style w:type="paragraph" w:styleId="24">
    <w:name w:val="Body Text Indent 2"/>
    <w:basedOn w:val="ab"/>
    <w:link w:val="2Char2"/>
    <w:unhideWhenUsed/>
    <w:qFormat/>
    <w:pPr>
      <w:adjustRightInd/>
      <w:snapToGrid/>
      <w:spacing w:beforeLines="0" w:after="120" w:line="480" w:lineRule="auto"/>
      <w:ind w:leftChars="200" w:left="420" w:firstLineChars="0" w:firstLine="0"/>
    </w:pPr>
    <w:rPr>
      <w:rFonts w:ascii="Calibri" w:hAnsi="Calibri" w:cs="Times New Roman"/>
      <w:sz w:val="21"/>
      <w:szCs w:val="20"/>
    </w:rPr>
  </w:style>
  <w:style w:type="paragraph" w:styleId="aff2">
    <w:name w:val="endnote text"/>
    <w:basedOn w:val="ab"/>
    <w:link w:val="Char16"/>
    <w:unhideWhenUsed/>
    <w:qFormat/>
    <w:pPr>
      <w:jc w:val="left"/>
    </w:pPr>
  </w:style>
  <w:style w:type="paragraph" w:styleId="53">
    <w:name w:val="List Continue 5"/>
    <w:basedOn w:val="ab"/>
    <w:pPr>
      <w:adjustRightInd/>
      <w:snapToGrid/>
      <w:spacing w:beforeLines="0" w:after="120" w:line="360" w:lineRule="auto"/>
      <w:ind w:leftChars="1000" w:left="2100"/>
    </w:pPr>
    <w:rPr>
      <w:rFonts w:cs="Times New Roman"/>
      <w:sz w:val="24"/>
      <w:szCs w:val="24"/>
    </w:rPr>
  </w:style>
  <w:style w:type="paragraph" w:styleId="aff3">
    <w:name w:val="Balloon Text"/>
    <w:basedOn w:val="ab"/>
    <w:link w:val="Char24"/>
    <w:unhideWhenUsed/>
    <w:qFormat/>
    <w:pPr>
      <w:spacing w:line="240" w:lineRule="auto"/>
    </w:pPr>
    <w:rPr>
      <w:sz w:val="18"/>
      <w:szCs w:val="18"/>
    </w:rPr>
  </w:style>
  <w:style w:type="paragraph" w:styleId="aff4">
    <w:name w:val="footer"/>
    <w:basedOn w:val="ab"/>
    <w:link w:val="Char25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ff5">
    <w:name w:val="envelope return"/>
    <w:basedOn w:val="ab"/>
    <w:pPr>
      <w:adjustRightInd/>
      <w:spacing w:beforeLines="0" w:line="360" w:lineRule="auto"/>
    </w:pPr>
    <w:rPr>
      <w:rFonts w:ascii="Arial" w:hAnsi="Arial" w:cs="Arial"/>
      <w:sz w:val="24"/>
      <w:szCs w:val="24"/>
    </w:rPr>
  </w:style>
  <w:style w:type="paragraph" w:styleId="aff6">
    <w:name w:val="header"/>
    <w:basedOn w:val="ab"/>
    <w:link w:val="Char2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f7">
    <w:name w:val="Signature"/>
    <w:basedOn w:val="ab"/>
    <w:link w:val="Char17"/>
    <w:pPr>
      <w:adjustRightInd/>
      <w:snapToGrid/>
      <w:spacing w:beforeLines="0" w:line="360" w:lineRule="auto"/>
      <w:ind w:leftChars="2100" w:left="100"/>
    </w:pPr>
    <w:rPr>
      <w:rFonts w:cs="Times New Roman"/>
      <w:sz w:val="24"/>
      <w:szCs w:val="24"/>
    </w:rPr>
  </w:style>
  <w:style w:type="paragraph" w:styleId="11">
    <w:name w:val="toc 1"/>
    <w:next w:val="3"/>
    <w:uiPriority w:val="39"/>
    <w:unhideWhenUsed/>
    <w:qFormat/>
    <w:pPr>
      <w:widowControl w:val="0"/>
      <w:tabs>
        <w:tab w:val="right" w:leader="dot" w:pos="8296"/>
      </w:tabs>
      <w:adjustRightInd w:val="0"/>
      <w:snapToGrid w:val="0"/>
      <w:spacing w:beforeLines="50" w:after="120"/>
      <w:ind w:firstLineChars="200" w:firstLine="402"/>
    </w:pPr>
    <w:rPr>
      <w:rFonts w:eastAsia="宋体"/>
      <w:b/>
      <w:bCs/>
      <w:caps/>
      <w:kern w:val="2"/>
    </w:rPr>
  </w:style>
  <w:style w:type="paragraph" w:styleId="43">
    <w:name w:val="List Continue 4"/>
    <w:basedOn w:val="ab"/>
    <w:pPr>
      <w:adjustRightInd/>
      <w:snapToGrid/>
      <w:spacing w:beforeLines="0" w:after="120" w:line="360" w:lineRule="auto"/>
      <w:ind w:leftChars="800" w:left="1680"/>
    </w:pPr>
    <w:rPr>
      <w:rFonts w:cs="Times New Roman"/>
      <w:sz w:val="24"/>
      <w:szCs w:val="24"/>
    </w:rPr>
  </w:style>
  <w:style w:type="paragraph" w:styleId="44">
    <w:name w:val="toc 4"/>
    <w:basedOn w:val="ab"/>
    <w:next w:val="ab"/>
    <w:uiPriority w:val="39"/>
    <w:unhideWhenUsed/>
    <w:qFormat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aff8">
    <w:name w:val="index heading"/>
    <w:basedOn w:val="ab"/>
    <w:next w:val="12"/>
    <w:pPr>
      <w:adjustRightInd/>
      <w:snapToGrid/>
      <w:spacing w:beforeLines="0" w:after="120" w:line="360" w:lineRule="auto"/>
      <w:jc w:val="center"/>
    </w:pPr>
    <w:rPr>
      <w:rFonts w:cs="Times New Roman"/>
      <w:b/>
      <w:bCs/>
      <w:iCs/>
      <w:sz w:val="24"/>
      <w:szCs w:val="20"/>
    </w:rPr>
  </w:style>
  <w:style w:type="paragraph" w:styleId="12">
    <w:name w:val="index 1"/>
    <w:basedOn w:val="ab"/>
    <w:next w:val="ab"/>
    <w:qFormat/>
    <w:pPr>
      <w:adjustRightInd/>
      <w:snapToGrid/>
      <w:spacing w:beforeLines="0" w:line="240" w:lineRule="auto"/>
      <w:ind w:firstLineChars="0" w:firstLine="0"/>
    </w:pPr>
    <w:rPr>
      <w:rFonts w:cs="Times New Roman"/>
      <w:sz w:val="21"/>
      <w:szCs w:val="24"/>
    </w:rPr>
  </w:style>
  <w:style w:type="paragraph" w:styleId="aff9">
    <w:name w:val="Subtitle"/>
    <w:basedOn w:val="ab"/>
    <w:next w:val="ab"/>
    <w:link w:val="Char18"/>
    <w:qFormat/>
    <w:pPr>
      <w:adjustRightInd/>
      <w:snapToGrid/>
      <w:spacing w:beforeLines="0" w:after="60" w:line="312" w:lineRule="auto"/>
      <w:ind w:firstLineChars="0" w:firstLine="0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54">
    <w:name w:val="List Number 5"/>
    <w:basedOn w:val="ab"/>
    <w:pPr>
      <w:tabs>
        <w:tab w:val="left" w:pos="2040"/>
      </w:tabs>
      <w:adjustRightInd/>
      <w:snapToGrid/>
      <w:spacing w:beforeLines="0" w:line="360" w:lineRule="auto"/>
      <w:ind w:left="2040" w:hanging="360"/>
    </w:pPr>
    <w:rPr>
      <w:rFonts w:cs="Times New Roman"/>
      <w:sz w:val="24"/>
      <w:szCs w:val="24"/>
    </w:rPr>
  </w:style>
  <w:style w:type="paragraph" w:styleId="affa">
    <w:name w:val="List"/>
    <w:basedOn w:val="ab"/>
    <w:pPr>
      <w:adjustRightInd/>
      <w:snapToGrid/>
      <w:spacing w:beforeLines="0" w:line="360" w:lineRule="auto"/>
      <w:ind w:left="200" w:hangingChars="200" w:hanging="200"/>
    </w:pPr>
    <w:rPr>
      <w:rFonts w:cs="Times New Roman"/>
      <w:sz w:val="24"/>
      <w:szCs w:val="24"/>
    </w:rPr>
  </w:style>
  <w:style w:type="paragraph" w:styleId="affb">
    <w:name w:val="footnote text"/>
    <w:basedOn w:val="ab"/>
    <w:link w:val="Char19"/>
    <w:qFormat/>
    <w:pPr>
      <w:adjustRightInd/>
      <w:spacing w:beforeLines="0" w:line="240" w:lineRule="auto"/>
      <w:ind w:firstLineChars="0" w:firstLine="0"/>
      <w:jc w:val="left"/>
    </w:pPr>
    <w:rPr>
      <w:rFonts w:cs="Times New Roman"/>
      <w:sz w:val="18"/>
      <w:szCs w:val="18"/>
    </w:rPr>
  </w:style>
  <w:style w:type="paragraph" w:styleId="61">
    <w:name w:val="toc 6"/>
    <w:basedOn w:val="ab"/>
    <w:next w:val="ab"/>
    <w:uiPriority w:val="39"/>
    <w:unhideWhenUsed/>
    <w:qFormat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55">
    <w:name w:val="List 5"/>
    <w:basedOn w:val="ab"/>
    <w:pPr>
      <w:adjustRightInd/>
      <w:snapToGrid/>
      <w:spacing w:beforeLines="0" w:line="360" w:lineRule="auto"/>
      <w:ind w:leftChars="800" w:left="100" w:hangingChars="200" w:hanging="200"/>
    </w:pPr>
    <w:rPr>
      <w:rFonts w:cs="Times New Roman"/>
      <w:sz w:val="24"/>
      <w:szCs w:val="24"/>
    </w:rPr>
  </w:style>
  <w:style w:type="paragraph" w:styleId="36">
    <w:name w:val="Body Text Indent 3"/>
    <w:basedOn w:val="ab"/>
    <w:link w:val="3Char2"/>
    <w:unhideWhenUsed/>
    <w:qFormat/>
    <w:pPr>
      <w:adjustRightInd/>
      <w:snapToGrid/>
      <w:spacing w:beforeLines="0" w:line="240" w:lineRule="auto"/>
      <w:ind w:firstLineChars="0" w:firstLine="480"/>
    </w:pPr>
    <w:rPr>
      <w:rFonts w:cs="Times New Roman"/>
      <w:sz w:val="24"/>
      <w:szCs w:val="24"/>
    </w:rPr>
  </w:style>
  <w:style w:type="paragraph" w:styleId="71">
    <w:name w:val="index 7"/>
    <w:basedOn w:val="ab"/>
    <w:next w:val="ab"/>
    <w:pPr>
      <w:adjustRightInd/>
      <w:snapToGrid/>
      <w:spacing w:beforeLines="0" w:line="360" w:lineRule="auto"/>
      <w:ind w:left="1470" w:hanging="210"/>
      <w:jc w:val="left"/>
    </w:pPr>
    <w:rPr>
      <w:rFonts w:cs="Times New Roman"/>
      <w:sz w:val="20"/>
      <w:szCs w:val="20"/>
    </w:rPr>
  </w:style>
  <w:style w:type="paragraph" w:styleId="90">
    <w:name w:val="index 9"/>
    <w:basedOn w:val="ab"/>
    <w:next w:val="ab"/>
    <w:pPr>
      <w:adjustRightInd/>
      <w:snapToGrid/>
      <w:spacing w:beforeLines="0" w:line="360" w:lineRule="auto"/>
      <w:ind w:left="1890" w:hanging="210"/>
      <w:jc w:val="left"/>
    </w:pPr>
    <w:rPr>
      <w:rFonts w:cs="Times New Roman"/>
      <w:sz w:val="20"/>
      <w:szCs w:val="20"/>
    </w:rPr>
  </w:style>
  <w:style w:type="paragraph" w:styleId="affc">
    <w:name w:val="table of figures"/>
    <w:basedOn w:val="ab"/>
    <w:next w:val="ab"/>
    <w:qFormat/>
    <w:pPr>
      <w:adjustRightInd/>
      <w:snapToGrid/>
      <w:spacing w:beforeLines="0" w:line="240" w:lineRule="auto"/>
      <w:ind w:leftChars="200" w:left="200" w:hangingChars="200" w:hanging="200"/>
    </w:pPr>
    <w:rPr>
      <w:rFonts w:cs="Times New Roman"/>
      <w:sz w:val="21"/>
      <w:szCs w:val="24"/>
    </w:rPr>
  </w:style>
  <w:style w:type="paragraph" w:styleId="25">
    <w:name w:val="toc 2"/>
    <w:next w:val="3"/>
    <w:uiPriority w:val="39"/>
    <w:unhideWhenUsed/>
    <w:qFormat/>
    <w:pPr>
      <w:widowControl w:val="0"/>
      <w:adjustRightInd w:val="0"/>
      <w:snapToGrid w:val="0"/>
      <w:spacing w:beforeLines="50" w:line="300" w:lineRule="auto"/>
      <w:ind w:left="280" w:firstLineChars="200" w:firstLine="200"/>
    </w:pPr>
    <w:rPr>
      <w:rFonts w:eastAsia="宋体"/>
      <w:smallCaps/>
      <w:kern w:val="2"/>
    </w:rPr>
  </w:style>
  <w:style w:type="paragraph" w:styleId="91">
    <w:name w:val="toc 9"/>
    <w:basedOn w:val="ab"/>
    <w:next w:val="ab"/>
    <w:uiPriority w:val="39"/>
    <w:unhideWhenUsed/>
    <w:qFormat/>
    <w:pPr>
      <w:ind w:left="2240"/>
      <w:jc w:val="left"/>
    </w:pPr>
    <w:rPr>
      <w:rFonts w:asciiTheme="minorHAnsi" w:hAnsiTheme="minorHAnsi"/>
      <w:sz w:val="18"/>
      <w:szCs w:val="18"/>
    </w:rPr>
  </w:style>
  <w:style w:type="paragraph" w:styleId="26">
    <w:name w:val="Body Text 2"/>
    <w:basedOn w:val="ab"/>
    <w:link w:val="2Char10"/>
    <w:qFormat/>
    <w:pPr>
      <w:spacing w:beforeLines="0" w:line="460" w:lineRule="atLeast"/>
      <w:ind w:firstLineChars="0" w:firstLine="0"/>
    </w:pPr>
    <w:rPr>
      <w:rFonts w:cs="Times New Roman"/>
      <w:szCs w:val="24"/>
    </w:rPr>
  </w:style>
  <w:style w:type="paragraph" w:styleId="45">
    <w:name w:val="List 4"/>
    <w:basedOn w:val="ab"/>
    <w:pPr>
      <w:adjustRightInd/>
      <w:snapToGrid/>
      <w:spacing w:beforeLines="0" w:line="360" w:lineRule="auto"/>
      <w:ind w:leftChars="600" w:left="100" w:hangingChars="200" w:hanging="200"/>
    </w:pPr>
    <w:rPr>
      <w:rFonts w:cs="Times New Roman"/>
      <w:sz w:val="24"/>
      <w:szCs w:val="24"/>
    </w:rPr>
  </w:style>
  <w:style w:type="paragraph" w:styleId="27">
    <w:name w:val="List Continue 2"/>
    <w:basedOn w:val="ab"/>
    <w:pPr>
      <w:adjustRightInd/>
      <w:snapToGrid/>
      <w:spacing w:beforeLines="0" w:after="120" w:line="360" w:lineRule="auto"/>
      <w:ind w:leftChars="400" w:left="840"/>
    </w:pPr>
    <w:rPr>
      <w:rFonts w:cs="Times New Roman"/>
      <w:sz w:val="24"/>
      <w:szCs w:val="24"/>
    </w:rPr>
  </w:style>
  <w:style w:type="paragraph" w:styleId="affd">
    <w:name w:val="Message Header"/>
    <w:basedOn w:val="ab"/>
    <w:link w:val="Char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/>
      <w:snapToGrid/>
      <w:spacing w:beforeLines="0" w:line="360" w:lineRule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HTML0">
    <w:name w:val="HTML Preformatted"/>
    <w:basedOn w:val="ab"/>
    <w:link w:val="HTMLChar1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beforeLines="0" w:line="375" w:lineRule="atLeast"/>
      <w:ind w:firstLineChars="0" w:firstLine="0"/>
      <w:jc w:val="left"/>
    </w:pPr>
    <w:rPr>
      <w:rFonts w:ascii="Arial" w:hAnsi="Arial" w:cs="Arial"/>
      <w:kern w:val="0"/>
      <w:sz w:val="21"/>
    </w:rPr>
  </w:style>
  <w:style w:type="paragraph" w:styleId="affe">
    <w:name w:val="Normal (Web)"/>
    <w:basedOn w:val="ab"/>
    <w:uiPriority w:val="99"/>
    <w:unhideWhenUsed/>
    <w:qFormat/>
    <w:pPr>
      <w:widowControl/>
      <w:adjustRightInd/>
      <w:snapToGrid/>
      <w:spacing w:beforeLines="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37">
    <w:name w:val="List Continue 3"/>
    <w:basedOn w:val="ab"/>
    <w:pPr>
      <w:adjustRightInd/>
      <w:snapToGrid/>
      <w:spacing w:beforeLines="0" w:after="120" w:line="360" w:lineRule="auto"/>
      <w:ind w:leftChars="600" w:left="1260"/>
    </w:pPr>
    <w:rPr>
      <w:rFonts w:cs="Times New Roman"/>
      <w:sz w:val="24"/>
      <w:szCs w:val="24"/>
    </w:rPr>
  </w:style>
  <w:style w:type="paragraph" w:styleId="28">
    <w:name w:val="index 2"/>
    <w:basedOn w:val="ab"/>
    <w:next w:val="ab"/>
    <w:pPr>
      <w:adjustRightInd/>
      <w:snapToGrid/>
      <w:spacing w:beforeLines="0" w:line="360" w:lineRule="auto"/>
      <w:ind w:left="420" w:hanging="210"/>
      <w:jc w:val="left"/>
    </w:pPr>
    <w:rPr>
      <w:rFonts w:cs="Times New Roman"/>
      <w:sz w:val="20"/>
      <w:szCs w:val="20"/>
    </w:rPr>
  </w:style>
  <w:style w:type="paragraph" w:styleId="afff">
    <w:name w:val="Title"/>
    <w:basedOn w:val="38"/>
    <w:next w:val="ab"/>
    <w:link w:val="Char27"/>
    <w:qFormat/>
    <w:pPr>
      <w:spacing w:before="240" w:after="60"/>
      <w:outlineLvl w:val="0"/>
    </w:pPr>
    <w:rPr>
      <w:bCs w:val="0"/>
      <w:szCs w:val="32"/>
    </w:rPr>
  </w:style>
  <w:style w:type="paragraph" w:customStyle="1" w:styleId="38">
    <w:name w:val="样式3"/>
    <w:basedOn w:val="2"/>
    <w:qFormat/>
    <w:pPr>
      <w:spacing w:afterLines="0" w:line="360" w:lineRule="auto"/>
      <w:jc w:val="left"/>
    </w:pPr>
    <w:rPr>
      <w:rFonts w:ascii="Cambria" w:eastAsia="宋体" w:hAnsi="Cambria" w:cs="Times New Roman"/>
      <w:b/>
      <w:kern w:val="24"/>
      <w:sz w:val="24"/>
      <w:szCs w:val="24"/>
    </w:rPr>
  </w:style>
  <w:style w:type="paragraph" w:styleId="afff0">
    <w:name w:val="annotation subject"/>
    <w:basedOn w:val="af9"/>
    <w:next w:val="af9"/>
    <w:link w:val="Char28"/>
    <w:unhideWhenUsed/>
    <w:qFormat/>
    <w:rPr>
      <w:b/>
      <w:bCs/>
    </w:rPr>
  </w:style>
  <w:style w:type="paragraph" w:styleId="afff1">
    <w:name w:val="Body Text First Indent"/>
    <w:basedOn w:val="afc"/>
    <w:link w:val="Char1b"/>
    <w:pPr>
      <w:spacing w:line="360" w:lineRule="auto"/>
      <w:ind w:firstLineChars="100" w:firstLine="420"/>
    </w:pPr>
    <w:rPr>
      <w:sz w:val="24"/>
      <w:szCs w:val="24"/>
    </w:rPr>
  </w:style>
  <w:style w:type="paragraph" w:styleId="29">
    <w:name w:val="Body Text First Indent 2"/>
    <w:basedOn w:val="afd"/>
    <w:link w:val="2Char11"/>
    <w:unhideWhenUsed/>
    <w:qFormat/>
    <w:pPr>
      <w:ind w:firstLineChars="200" w:firstLine="420"/>
    </w:pPr>
    <w:rPr>
      <w:rFonts w:ascii="Calibri" w:hAnsi="Calibri"/>
      <w:sz w:val="24"/>
      <w:szCs w:val="22"/>
    </w:rPr>
  </w:style>
  <w:style w:type="table" w:styleId="afff2">
    <w:name w:val="Table Grid"/>
    <w:basedOn w:val="ad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Theme"/>
    <w:basedOn w:val="ad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4">
    <w:name w:val="Table Elegant"/>
    <w:basedOn w:val="ad"/>
    <w:uiPriority w:val="99"/>
    <w:semiHidden/>
    <w:unhideWhenUsed/>
    <w:qFormat/>
    <w:pPr>
      <w:widowControl w:val="0"/>
      <w:snapToGrid w:val="0"/>
      <w:spacing w:line="300" w:lineRule="auto"/>
      <w:ind w:firstLineChars="200" w:firstLine="420"/>
      <w:jc w:val="both"/>
    </w:pPr>
    <w:rPr>
      <w:rFonts w:ascii="Times New Roman" w:eastAsia="微软雅黑" w:hAnsi="Times New Roman" w:cs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">
    <w:name w:val="Table Simple 1"/>
    <w:basedOn w:val="ad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82">
    <w:name w:val="Table Grid 8"/>
    <w:basedOn w:val="ad"/>
    <w:semiHidden/>
    <w:unhideWhenUsed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ff5">
    <w:name w:val="Strong"/>
    <w:basedOn w:val="ac"/>
    <w:uiPriority w:val="22"/>
    <w:qFormat/>
    <w:rPr>
      <w:b/>
      <w:bCs/>
    </w:rPr>
  </w:style>
  <w:style w:type="character" w:styleId="afff6">
    <w:name w:val="endnote reference"/>
    <w:basedOn w:val="ac"/>
    <w:unhideWhenUsed/>
    <w:qFormat/>
    <w:rPr>
      <w:vertAlign w:val="superscript"/>
    </w:rPr>
  </w:style>
  <w:style w:type="character" w:styleId="afff7">
    <w:name w:val="page number"/>
    <w:basedOn w:val="ac"/>
    <w:qFormat/>
  </w:style>
  <w:style w:type="character" w:styleId="afff8">
    <w:name w:val="FollowedHyperlink"/>
    <w:basedOn w:val="ac"/>
    <w:unhideWhenUsed/>
    <w:qFormat/>
    <w:rPr>
      <w:color w:val="800080" w:themeColor="followedHyperlink"/>
      <w:u w:val="single"/>
    </w:rPr>
  </w:style>
  <w:style w:type="character" w:styleId="afff9">
    <w:name w:val="Emphasis"/>
    <w:uiPriority w:val="20"/>
    <w:qFormat/>
    <w:rPr>
      <w:rFonts w:ascii="Times New Roman" w:eastAsia="宋体" w:hAnsi="Times New Roman"/>
      <w:iCs/>
      <w:sz w:val="21"/>
      <w:vertAlign w:val="baseline"/>
    </w:rPr>
  </w:style>
  <w:style w:type="character" w:styleId="HTML1">
    <w:name w:val="HTML Definition"/>
    <w:qFormat/>
    <w:rPr>
      <w:i/>
      <w:iCs/>
    </w:rPr>
  </w:style>
  <w:style w:type="character" w:styleId="HTML2">
    <w:name w:val="HTML Typewriter"/>
    <w:qFormat/>
    <w:rPr>
      <w:rFonts w:ascii="Courier New" w:hAnsi="Courier New"/>
      <w:sz w:val="20"/>
      <w:szCs w:val="20"/>
    </w:rPr>
  </w:style>
  <w:style w:type="character" w:styleId="HTML3">
    <w:name w:val="HTML Acronym"/>
    <w:qFormat/>
  </w:style>
  <w:style w:type="character" w:styleId="HTML4">
    <w:name w:val="HTML Variable"/>
    <w:qFormat/>
    <w:rPr>
      <w:i/>
      <w:iCs/>
    </w:rPr>
  </w:style>
  <w:style w:type="character" w:styleId="afffa">
    <w:name w:val="Hyperlink"/>
    <w:basedOn w:val="ac"/>
    <w:uiPriority w:val="99"/>
    <w:unhideWhenUsed/>
    <w:qFormat/>
    <w:rPr>
      <w:color w:val="0000FF" w:themeColor="hyperlink"/>
      <w:u w:val="single"/>
    </w:rPr>
  </w:style>
  <w:style w:type="character" w:styleId="HTML5">
    <w:name w:val="HTML Code"/>
    <w:qFormat/>
    <w:rPr>
      <w:rFonts w:ascii="Courier New" w:hAnsi="Courier New"/>
      <w:sz w:val="20"/>
      <w:szCs w:val="20"/>
    </w:rPr>
  </w:style>
  <w:style w:type="character" w:styleId="afffb">
    <w:name w:val="annotation reference"/>
    <w:basedOn w:val="ac"/>
    <w:unhideWhenUsed/>
    <w:qFormat/>
    <w:rPr>
      <w:sz w:val="21"/>
      <w:szCs w:val="21"/>
    </w:rPr>
  </w:style>
  <w:style w:type="character" w:styleId="HTML6">
    <w:name w:val="HTML Cite"/>
    <w:qFormat/>
    <w:rPr>
      <w:i/>
      <w:iCs/>
    </w:rPr>
  </w:style>
  <w:style w:type="character" w:styleId="afffc">
    <w:name w:val="footnote reference"/>
    <w:basedOn w:val="ac"/>
    <w:unhideWhenUsed/>
    <w:qFormat/>
    <w:rPr>
      <w:vertAlign w:val="superscript"/>
    </w:rPr>
  </w:style>
  <w:style w:type="character" w:styleId="HTML7">
    <w:name w:val="HTML Keyboard"/>
    <w:qFormat/>
    <w:rPr>
      <w:rFonts w:ascii="Courier New" w:hAnsi="Courier New"/>
      <w:sz w:val="20"/>
      <w:szCs w:val="20"/>
    </w:rPr>
  </w:style>
  <w:style w:type="character" w:styleId="HTML8">
    <w:name w:val="HTML Sample"/>
    <w:qFormat/>
    <w:rPr>
      <w:rFonts w:ascii="Courier New" w:hAnsi="Courier New"/>
    </w:rPr>
  </w:style>
  <w:style w:type="character" w:customStyle="1" w:styleId="Char26">
    <w:name w:val="页眉 Char2"/>
    <w:basedOn w:val="ac"/>
    <w:link w:val="aff6"/>
    <w:uiPriority w:val="99"/>
    <w:qFormat/>
    <w:rPr>
      <w:sz w:val="18"/>
      <w:szCs w:val="18"/>
    </w:rPr>
  </w:style>
  <w:style w:type="character" w:customStyle="1" w:styleId="Char25">
    <w:name w:val="页脚 Char2"/>
    <w:basedOn w:val="ac"/>
    <w:link w:val="aff4"/>
    <w:uiPriority w:val="99"/>
    <w:qFormat/>
    <w:rPr>
      <w:sz w:val="18"/>
      <w:szCs w:val="18"/>
    </w:rPr>
  </w:style>
  <w:style w:type="character" w:customStyle="1" w:styleId="1Char1">
    <w:name w:val="标题 1 Char1"/>
    <w:basedOn w:val="ac"/>
    <w:link w:val="1"/>
    <w:uiPriority w:val="9"/>
    <w:qFormat/>
    <w:rPr>
      <w:rFonts w:ascii="Times New Roman" w:eastAsia="黑体" w:hAnsi="Times New Roman" w:cs="Times New Roman"/>
      <w:b/>
      <w:bCs/>
      <w:kern w:val="44"/>
      <w:sz w:val="30"/>
      <w:szCs w:val="30"/>
    </w:rPr>
  </w:style>
  <w:style w:type="character" w:customStyle="1" w:styleId="2Char1">
    <w:name w:val="标题 2 Char1"/>
    <w:basedOn w:val="ac"/>
    <w:link w:val="2"/>
    <w:uiPriority w:val="9"/>
    <w:qFormat/>
    <w:rPr>
      <w:rFonts w:ascii="Times New Roman" w:eastAsia="黑体" w:hAnsi="Times New Roman" w:cstheme="majorBidi"/>
      <w:bCs/>
      <w:sz w:val="32"/>
      <w:szCs w:val="32"/>
    </w:rPr>
  </w:style>
  <w:style w:type="character" w:customStyle="1" w:styleId="Char16">
    <w:name w:val="尾注文本 Char1"/>
    <w:basedOn w:val="ac"/>
    <w:link w:val="aff2"/>
    <w:qFormat/>
    <w:rPr>
      <w:rFonts w:ascii="Times New Roman" w:eastAsia="宋体" w:hAnsi="Times New Roman"/>
      <w:sz w:val="28"/>
    </w:rPr>
  </w:style>
  <w:style w:type="character" w:customStyle="1" w:styleId="Char24">
    <w:name w:val="批注框文本 Char2"/>
    <w:basedOn w:val="ac"/>
    <w:link w:val="aff3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3Char1">
    <w:name w:val="标题 3 Char1"/>
    <w:basedOn w:val="ac"/>
    <w:link w:val="3"/>
    <w:uiPriority w:val="9"/>
    <w:qFormat/>
    <w:rPr>
      <w:rFonts w:ascii="Times New Roman" w:hAnsi="Times New Roman" w:cs="Times New Roman"/>
      <w:bCs/>
      <w:sz w:val="28"/>
      <w:szCs w:val="28"/>
    </w:rPr>
  </w:style>
  <w:style w:type="paragraph" w:styleId="afffd">
    <w:name w:val="List Paragraph"/>
    <w:basedOn w:val="ab"/>
    <w:link w:val="Char1c"/>
    <w:uiPriority w:val="34"/>
    <w:qFormat/>
    <w:pPr>
      <w:ind w:firstLine="420"/>
    </w:pPr>
    <w:rPr>
      <w:rFonts w:cs="Times New Roman"/>
      <w:szCs w:val="24"/>
    </w:rPr>
  </w:style>
  <w:style w:type="paragraph" w:styleId="afffe">
    <w:name w:val="No Spacing"/>
    <w:uiPriority w:val="1"/>
    <w:qFormat/>
    <w:pPr>
      <w:widowControl w:val="0"/>
      <w:jc w:val="center"/>
    </w:pPr>
    <w:rPr>
      <w:rFonts w:ascii="Times New Roman" w:eastAsia="宋体" w:hAnsi="Times New Roman"/>
      <w:kern w:val="2"/>
      <w:sz w:val="21"/>
      <w:szCs w:val="21"/>
    </w:rPr>
  </w:style>
  <w:style w:type="paragraph" w:customStyle="1" w:styleId="TOC1">
    <w:name w:val="TOC 标题1"/>
    <w:basedOn w:val="1"/>
    <w:next w:val="ab"/>
    <w:uiPriority w:val="39"/>
    <w:unhideWhenUsed/>
    <w:qFormat/>
    <w:pPr>
      <w:adjustRightInd w:val="0"/>
      <w:snapToGrid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4Char1">
    <w:name w:val="标题 4 Char1"/>
    <w:basedOn w:val="ac"/>
    <w:link w:val="4"/>
    <w:qFormat/>
    <w:rPr>
      <w:rFonts w:ascii="Times New Roman" w:eastAsia="宋体" w:hAnsi="Times New Roman" w:cstheme="majorBidi"/>
      <w:b/>
      <w:bCs/>
      <w:sz w:val="30"/>
      <w:szCs w:val="28"/>
    </w:rPr>
  </w:style>
  <w:style w:type="paragraph" w:customStyle="1" w:styleId="zh">
    <w:name w:val="zh正文"/>
    <w:basedOn w:val="ab"/>
    <w:qFormat/>
    <w:pPr>
      <w:widowControl/>
      <w:adjustRightInd/>
      <w:snapToGrid/>
      <w:spacing w:beforeLines="0" w:line="360" w:lineRule="auto"/>
      <w:jc w:val="left"/>
    </w:pPr>
    <w:rPr>
      <w:rFonts w:cs="宋体"/>
      <w:kern w:val="0"/>
      <w:szCs w:val="24"/>
    </w:rPr>
  </w:style>
  <w:style w:type="table" w:customStyle="1" w:styleId="14">
    <w:name w:val="网格型1"/>
    <w:basedOn w:val="ad"/>
    <w:uiPriority w:val="59"/>
    <w:qFormat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网格型2"/>
    <w:basedOn w:val="ad"/>
    <w:qFormat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">
    <w:name w:val="公式"/>
    <w:next w:val="ab"/>
    <w:link w:val="Char"/>
    <w:qFormat/>
    <w:pPr>
      <w:adjustRightInd w:val="0"/>
      <w:snapToGrid w:val="0"/>
      <w:jc w:val="right"/>
    </w:pPr>
    <w:rPr>
      <w:rFonts w:ascii="Times New Roman" w:eastAsia="宋体" w:hAnsi="Times New Roman"/>
      <w:kern w:val="2"/>
      <w:sz w:val="24"/>
      <w:szCs w:val="21"/>
    </w:rPr>
  </w:style>
  <w:style w:type="character" w:styleId="affff0">
    <w:name w:val="Placeholder Text"/>
    <w:basedOn w:val="ac"/>
    <w:uiPriority w:val="99"/>
    <w:semiHidden/>
    <w:qFormat/>
    <w:rPr>
      <w:color w:val="808080"/>
    </w:rPr>
  </w:style>
  <w:style w:type="character" w:customStyle="1" w:styleId="5Char1">
    <w:name w:val="标题 5 Char1"/>
    <w:basedOn w:val="ac"/>
    <w:link w:val="5"/>
    <w:uiPriority w:val="9"/>
    <w:qFormat/>
    <w:rPr>
      <w:rFonts w:ascii="Times New Roman" w:eastAsia="宋体" w:hAnsi="Times New Roman"/>
      <w:b/>
      <w:bCs/>
      <w:sz w:val="28"/>
      <w:szCs w:val="28"/>
    </w:rPr>
  </w:style>
  <w:style w:type="character" w:customStyle="1" w:styleId="Char21">
    <w:name w:val="正文文本缩进 Char2"/>
    <w:basedOn w:val="ac"/>
    <w:link w:val="afd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affff1">
    <w:name w:val="图"/>
    <w:next w:val="ab"/>
    <w:link w:val="Char0"/>
    <w:qFormat/>
    <w:pPr>
      <w:snapToGrid w:val="0"/>
      <w:spacing w:line="360" w:lineRule="auto"/>
      <w:jc w:val="center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20">
    <w:name w:val="批注文字 Char2"/>
    <w:basedOn w:val="ac"/>
    <w:link w:val="af9"/>
    <w:qFormat/>
    <w:rPr>
      <w:rFonts w:ascii="Times New Roman" w:eastAsia="宋体" w:hAnsi="Times New Roman"/>
      <w:sz w:val="28"/>
    </w:rPr>
  </w:style>
  <w:style w:type="character" w:customStyle="1" w:styleId="Char28">
    <w:name w:val="批注主题 Char2"/>
    <w:basedOn w:val="Char20"/>
    <w:link w:val="afff0"/>
    <w:qFormat/>
    <w:rPr>
      <w:rFonts w:ascii="Times New Roman" w:eastAsia="宋体" w:hAnsi="Times New Roman"/>
      <w:b/>
      <w:bCs/>
      <w:sz w:val="28"/>
    </w:rPr>
  </w:style>
  <w:style w:type="paragraph" w:customStyle="1" w:styleId="Char3">
    <w:name w:val="Char"/>
    <w:basedOn w:val="ab"/>
    <w:qFormat/>
    <w:pPr>
      <w:adjustRightInd/>
      <w:snapToGrid/>
      <w:spacing w:beforeLines="0" w:line="240" w:lineRule="auto"/>
      <w:ind w:firstLineChars="0" w:firstLine="0"/>
    </w:pPr>
    <w:rPr>
      <w:rFonts w:cs="Times New Roman"/>
      <w:sz w:val="21"/>
      <w:szCs w:val="20"/>
    </w:rPr>
  </w:style>
  <w:style w:type="paragraph" w:customStyle="1" w:styleId="textenormal">
    <w:name w:val="texte normal"/>
    <w:basedOn w:val="ab"/>
    <w:qFormat/>
    <w:pPr>
      <w:widowControl/>
      <w:adjustRightInd/>
      <w:snapToGrid/>
      <w:spacing w:beforeLines="0" w:line="240" w:lineRule="auto"/>
      <w:ind w:firstLineChars="0" w:firstLine="0"/>
      <w:jc w:val="left"/>
    </w:pPr>
    <w:rPr>
      <w:rFonts w:cs="Times New Roman"/>
      <w:kern w:val="0"/>
      <w:sz w:val="24"/>
      <w:szCs w:val="20"/>
      <w:lang w:val="en-GB"/>
    </w:rPr>
  </w:style>
  <w:style w:type="paragraph" w:customStyle="1" w:styleId="11812151">
    <w:name w:val="样式 标题 1 + (中文) 黑体 小二 非加粗 居中 段前: 18 磅 段后: 12 磅 行距: 1.5 倍行距1"/>
    <w:basedOn w:val="1"/>
    <w:next w:val="af9"/>
    <w:qFormat/>
    <w:pPr>
      <w:widowControl w:val="0"/>
      <w:adjustRightInd w:val="0"/>
      <w:snapToGrid w:val="0"/>
      <w:spacing w:beforeLines="50" w:line="300" w:lineRule="auto"/>
    </w:pPr>
    <w:rPr>
      <w:rFonts w:cs="宋体"/>
      <w:bCs w:val="0"/>
      <w:spacing w:val="-8"/>
      <w:szCs w:val="20"/>
    </w:rPr>
  </w:style>
  <w:style w:type="paragraph" w:customStyle="1" w:styleId="22Char11112b22000000000000000000000000">
    <w:name w:val="样式 标题 2标题 2 Char节标题 1.11.1标题2b2标题2000000000000000000000000..."/>
    <w:basedOn w:val="2"/>
    <w:qFormat/>
    <w:pPr>
      <w:spacing w:before="156"/>
    </w:pPr>
    <w:rPr>
      <w:rFonts w:cs="宋体"/>
      <w:b/>
      <w:bCs w:val="0"/>
    </w:rPr>
  </w:style>
  <w:style w:type="character" w:customStyle="1" w:styleId="7Char">
    <w:name w:val="样式7 Char"/>
    <w:link w:val="72"/>
    <w:qFormat/>
    <w:rPr>
      <w:rFonts w:ascii="宋体" w:hAnsi="宋体" w:cs="宋体"/>
      <w:sz w:val="24"/>
      <w:szCs w:val="24"/>
    </w:rPr>
  </w:style>
  <w:style w:type="paragraph" w:customStyle="1" w:styleId="72">
    <w:name w:val="样式7"/>
    <w:basedOn w:val="affe"/>
    <w:link w:val="7Char"/>
    <w:qFormat/>
    <w:pPr>
      <w:spacing w:beforeAutospacing="0" w:after="0" w:afterAutospacing="0"/>
      <w:ind w:firstLineChars="200" w:firstLine="200"/>
      <w:jc w:val="both"/>
    </w:pPr>
    <w:rPr>
      <w:rFonts w:eastAsiaTheme="minorEastAsia"/>
      <w:kern w:val="2"/>
    </w:rPr>
  </w:style>
  <w:style w:type="character" w:customStyle="1" w:styleId="Char0">
    <w:name w:val="图 Char"/>
    <w:link w:val="affff1"/>
    <w:qFormat/>
    <w:rPr>
      <w:rFonts w:ascii="Times New Roman" w:eastAsia="宋体" w:hAnsi="Times New Roman" w:cs="Times New Roman"/>
      <w:szCs w:val="24"/>
    </w:rPr>
  </w:style>
  <w:style w:type="character" w:customStyle="1" w:styleId="3Char2">
    <w:name w:val="正文文本缩进 3 Char2"/>
    <w:basedOn w:val="ac"/>
    <w:link w:val="36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文档结构图 Char2"/>
    <w:basedOn w:val="ac"/>
    <w:link w:val="af7"/>
    <w:uiPriority w:val="99"/>
    <w:qFormat/>
    <w:rPr>
      <w:rFonts w:ascii="宋体" w:eastAsia="宋体" w:hAnsi="Times New Roman" w:cs="Times New Roman"/>
      <w:sz w:val="18"/>
      <w:szCs w:val="18"/>
    </w:rPr>
  </w:style>
  <w:style w:type="character" w:customStyle="1" w:styleId="6Char1">
    <w:name w:val="标题 6 Char1"/>
    <w:basedOn w:val="ac"/>
    <w:link w:val="6"/>
    <w:uiPriority w:val="9"/>
    <w:qFormat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7Char1">
    <w:name w:val="标题 7 Char1"/>
    <w:basedOn w:val="ac"/>
    <w:link w:val="7"/>
    <w:uiPriority w:val="9"/>
    <w:qFormat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1">
    <w:name w:val="标题 8 Char1"/>
    <w:basedOn w:val="ac"/>
    <w:link w:val="8"/>
    <w:uiPriority w:val="9"/>
    <w:qFormat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9Char1">
    <w:name w:val="标题 9 Char1"/>
    <w:basedOn w:val="ac"/>
    <w:link w:val="9"/>
    <w:uiPriority w:val="9"/>
    <w:qFormat/>
    <w:rPr>
      <w:rFonts w:ascii="Times New Roman" w:eastAsia="宋体" w:hAnsi="Times New Roman" w:cs="Times New Roman"/>
      <w:kern w:val="0"/>
      <w:szCs w:val="20"/>
    </w:rPr>
  </w:style>
  <w:style w:type="character" w:customStyle="1" w:styleId="Char23">
    <w:name w:val="日期 Char2"/>
    <w:basedOn w:val="ac"/>
    <w:link w:val="aff1"/>
    <w:uiPriority w:val="99"/>
    <w:qFormat/>
    <w:rPr>
      <w:rFonts w:ascii="Calibri" w:eastAsia="宋体" w:hAnsi="Calibri" w:cs="Times New Roman"/>
      <w:szCs w:val="22"/>
    </w:rPr>
  </w:style>
  <w:style w:type="paragraph" w:customStyle="1" w:styleId="15">
    <w:name w:val="样式1"/>
    <w:basedOn w:val="1"/>
    <w:link w:val="1Char"/>
    <w:pPr>
      <w:widowControl w:val="0"/>
      <w:adjustRightInd w:val="0"/>
      <w:snapToGrid w:val="0"/>
      <w:spacing w:before="120" w:afterLines="0" w:line="360" w:lineRule="auto"/>
    </w:pPr>
    <w:rPr>
      <w:rFonts w:eastAsia="宋体"/>
      <w:sz w:val="24"/>
      <w:szCs w:val="24"/>
    </w:rPr>
  </w:style>
  <w:style w:type="paragraph" w:customStyle="1" w:styleId="2b">
    <w:name w:val="样式2"/>
    <w:basedOn w:val="1"/>
    <w:qFormat/>
    <w:pPr>
      <w:widowControl w:val="0"/>
      <w:spacing w:before="120" w:afterLines="0" w:line="360" w:lineRule="auto"/>
    </w:pPr>
    <w:rPr>
      <w:rFonts w:ascii="Cambria" w:eastAsia="宋体" w:hAnsi="Cambria"/>
      <w:sz w:val="24"/>
    </w:rPr>
  </w:style>
  <w:style w:type="character" w:customStyle="1" w:styleId="Char27">
    <w:name w:val="标题 Char2"/>
    <w:basedOn w:val="ac"/>
    <w:link w:val="afff"/>
    <w:qFormat/>
    <w:rPr>
      <w:rFonts w:ascii="Cambria" w:eastAsia="宋体" w:hAnsi="Cambria" w:cs="Times New Roman"/>
      <w:b/>
      <w:kern w:val="24"/>
      <w:sz w:val="24"/>
      <w:szCs w:val="32"/>
    </w:rPr>
  </w:style>
  <w:style w:type="paragraph" w:customStyle="1" w:styleId="Web1">
    <w:name w:val="普通 (Web)1"/>
    <w:basedOn w:val="ab"/>
    <w:pPr>
      <w:widowControl/>
      <w:adjustRightInd/>
      <w:snapToGrid/>
      <w:spacing w:beforeLines="0" w:beforeAutospacing="1" w:after="100" w:afterAutospacing="1" w:line="300" w:lineRule="atLeast"/>
      <w:ind w:firstLineChars="0" w:firstLine="360"/>
      <w:jc w:val="left"/>
    </w:pPr>
    <w:rPr>
      <w:rFonts w:ascii="Calibri" w:eastAsia="Arial Unicode MS" w:hAnsi="Calibri" w:cs="Arial Unicode MS"/>
      <w:spacing w:val="15"/>
      <w:kern w:val="0"/>
      <w:sz w:val="18"/>
      <w:szCs w:val="18"/>
    </w:rPr>
  </w:style>
  <w:style w:type="paragraph" w:customStyle="1" w:styleId="Char29">
    <w:name w:val="Char2"/>
    <w:basedOn w:val="ab"/>
    <w:next w:val="4"/>
    <w:qFormat/>
    <w:pPr>
      <w:widowControl/>
      <w:adjustRightInd/>
      <w:snapToGrid/>
      <w:spacing w:beforeLines="0" w:after="160" w:line="240" w:lineRule="exact"/>
      <w:ind w:firstLineChars="0" w:firstLine="0"/>
      <w:jc w:val="left"/>
    </w:pPr>
    <w:rPr>
      <w:rFonts w:cs="Times New Roman"/>
      <w:sz w:val="21"/>
      <w:szCs w:val="24"/>
    </w:rPr>
  </w:style>
  <w:style w:type="table" w:customStyle="1" w:styleId="39">
    <w:name w:val="网格型3"/>
    <w:basedOn w:val="ad"/>
    <w:qFormat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2">
    <w:name w:val="纯文本 Char2"/>
    <w:basedOn w:val="ac"/>
    <w:link w:val="aff0"/>
    <w:qFormat/>
    <w:rPr>
      <w:rFonts w:ascii="宋体" w:eastAsia="宋体" w:hAnsi="Courier New" w:cs="Courier New"/>
    </w:rPr>
  </w:style>
  <w:style w:type="paragraph" w:customStyle="1" w:styleId="affff2">
    <w:name w:val="图表标题"/>
    <w:basedOn w:val="ab"/>
    <w:next w:val="ab"/>
    <w:qFormat/>
    <w:pPr>
      <w:widowControl/>
      <w:autoSpaceDE w:val="0"/>
      <w:autoSpaceDN w:val="0"/>
      <w:snapToGrid/>
      <w:spacing w:beforeLines="0" w:line="360" w:lineRule="auto"/>
      <w:ind w:firstLineChars="0" w:firstLine="0"/>
      <w:jc w:val="center"/>
    </w:pPr>
    <w:rPr>
      <w:rFonts w:eastAsia="黑体" w:cs="Times New Roman"/>
      <w:kern w:val="0"/>
      <w:sz w:val="24"/>
      <w:szCs w:val="20"/>
    </w:rPr>
  </w:style>
  <w:style w:type="paragraph" w:customStyle="1" w:styleId="affff3">
    <w:name w:val="表"/>
    <w:link w:val="Char4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4">
    <w:name w:val="表 Char"/>
    <w:basedOn w:val="ac"/>
    <w:link w:val="affff3"/>
    <w:qFormat/>
    <w:rPr>
      <w:rFonts w:ascii="Times New Roman" w:eastAsia="宋体" w:hAnsi="Times New Roman" w:cs="Times New Roman"/>
    </w:rPr>
  </w:style>
  <w:style w:type="paragraph" w:customStyle="1" w:styleId="CharCharChar">
    <w:name w:val="Char Char Char"/>
    <w:basedOn w:val="ab"/>
    <w:next w:val="4"/>
    <w:qFormat/>
    <w:pPr>
      <w:widowControl/>
      <w:adjustRightInd/>
      <w:snapToGrid/>
      <w:spacing w:beforeLines="0" w:after="160" w:line="240" w:lineRule="exact"/>
      <w:ind w:firstLineChars="0" w:firstLine="0"/>
      <w:jc w:val="left"/>
    </w:pPr>
    <w:rPr>
      <w:rFonts w:ascii="Verdana" w:eastAsia="仿宋_GB2312" w:hAnsi="Verdana" w:cs="Times New Roman"/>
      <w:b/>
      <w:kern w:val="0"/>
      <w:szCs w:val="30"/>
      <w:lang w:eastAsia="en-US"/>
    </w:rPr>
  </w:style>
  <w:style w:type="character" w:customStyle="1" w:styleId="2Char2">
    <w:name w:val="正文文本缩进 2 Char2"/>
    <w:basedOn w:val="ac"/>
    <w:link w:val="24"/>
    <w:qFormat/>
    <w:rPr>
      <w:rFonts w:ascii="Calibri" w:eastAsia="宋体" w:hAnsi="Calibri" w:cs="Times New Roman"/>
      <w:szCs w:val="20"/>
    </w:rPr>
  </w:style>
  <w:style w:type="character" w:customStyle="1" w:styleId="Char15">
    <w:name w:val="正文文本 Char1"/>
    <w:basedOn w:val="ac"/>
    <w:link w:val="afc"/>
    <w:qFormat/>
    <w:rPr>
      <w:rFonts w:ascii="Times New Roman" w:eastAsia="宋体" w:hAnsi="Times New Roman" w:cs="Times New Roman"/>
      <w:szCs w:val="20"/>
    </w:rPr>
  </w:style>
  <w:style w:type="paragraph" w:customStyle="1" w:styleId="CharCharCharCharCharCharCharCharChar">
    <w:name w:val="Char Char Char Char Char Char Char Char Char"/>
    <w:basedOn w:val="ab"/>
    <w:next w:val="4"/>
    <w:qFormat/>
    <w:pPr>
      <w:widowControl/>
      <w:adjustRightInd/>
      <w:snapToGrid/>
      <w:spacing w:beforeLines="0" w:after="160" w:line="240" w:lineRule="exact"/>
      <w:ind w:firstLineChars="0" w:firstLine="0"/>
      <w:jc w:val="left"/>
    </w:pPr>
    <w:rPr>
      <w:rFonts w:ascii="Verdana" w:eastAsia="仿宋_GB2312" w:hAnsi="Verdana" w:cs="Times New Roman"/>
      <w:b/>
      <w:kern w:val="0"/>
      <w:szCs w:val="30"/>
      <w:lang w:eastAsia="en-US"/>
    </w:rPr>
  </w:style>
  <w:style w:type="paragraph" w:customStyle="1" w:styleId="affff4">
    <w:name w:val="表格标题"/>
    <w:basedOn w:val="ab"/>
    <w:next w:val="ab"/>
    <w:link w:val="Char5"/>
    <w:qFormat/>
    <w:pPr>
      <w:adjustRightInd/>
      <w:snapToGrid/>
      <w:spacing w:beforeLines="0" w:line="360" w:lineRule="auto"/>
      <w:ind w:firstLineChars="0" w:firstLine="0"/>
      <w:jc w:val="center"/>
      <w:outlineLvl w:val="3"/>
    </w:pPr>
    <w:rPr>
      <w:rFonts w:cs="Times New Roman"/>
      <w:b/>
      <w:sz w:val="24"/>
      <w:szCs w:val="24"/>
    </w:rPr>
  </w:style>
  <w:style w:type="character" w:customStyle="1" w:styleId="Char5">
    <w:name w:val="表格标题 Char"/>
    <w:basedOn w:val="ac"/>
    <w:link w:val="affff4"/>
    <w:qFormat/>
    <w:rPr>
      <w:rFonts w:ascii="Times New Roman" w:eastAsia="宋体" w:hAnsi="Times New Roman" w:cs="Times New Roman"/>
      <w:b/>
      <w:sz w:val="24"/>
      <w:szCs w:val="24"/>
    </w:rPr>
  </w:style>
  <w:style w:type="paragraph" w:customStyle="1" w:styleId="3a">
    <w:name w:val="样式 标题 3 + 宋体"/>
    <w:basedOn w:val="3"/>
    <w:qFormat/>
    <w:pPr>
      <w:tabs>
        <w:tab w:val="left" w:pos="630"/>
      </w:tabs>
      <w:spacing w:before="260" w:afterLines="0" w:line="416" w:lineRule="auto"/>
    </w:pPr>
    <w:rPr>
      <w:rFonts w:ascii="宋体" w:eastAsia="宋体" w:hAnsi="宋体"/>
      <w:sz w:val="24"/>
    </w:rPr>
  </w:style>
  <w:style w:type="paragraph" w:customStyle="1" w:styleId="456">
    <w:name w:val="456"/>
    <w:basedOn w:val="7"/>
    <w:qFormat/>
    <w:pPr>
      <w:tabs>
        <w:tab w:val="clear" w:pos="1296"/>
      </w:tabs>
      <w:spacing w:line="320" w:lineRule="auto"/>
      <w:jc w:val="center"/>
      <w:textAlignment w:val="auto"/>
    </w:pPr>
    <w:rPr>
      <w:bCs/>
      <w:kern w:val="2"/>
      <w:szCs w:val="24"/>
    </w:rPr>
  </w:style>
  <w:style w:type="paragraph" w:customStyle="1" w:styleId="123">
    <w:name w:val="123"/>
    <w:basedOn w:val="7"/>
    <w:qFormat/>
    <w:pPr>
      <w:tabs>
        <w:tab w:val="clear" w:pos="1296"/>
      </w:tabs>
      <w:spacing w:line="320" w:lineRule="auto"/>
      <w:jc w:val="center"/>
      <w:textAlignment w:val="auto"/>
    </w:pPr>
    <w:rPr>
      <w:bCs/>
      <w:kern w:val="2"/>
      <w:szCs w:val="24"/>
    </w:rPr>
  </w:style>
  <w:style w:type="paragraph" w:customStyle="1" w:styleId="affff5">
    <w:name w:val="英文正文"/>
    <w:basedOn w:val="ab"/>
    <w:qFormat/>
    <w:pPr>
      <w:adjustRightInd/>
      <w:snapToGrid/>
      <w:spacing w:beforeLines="0" w:line="240" w:lineRule="auto"/>
      <w:ind w:firstLineChars="100" w:firstLine="240"/>
    </w:pPr>
    <w:rPr>
      <w:rFonts w:eastAsia="Times New Roman" w:cs="Times New Roman"/>
      <w:iCs/>
      <w:sz w:val="24"/>
      <w:szCs w:val="24"/>
    </w:rPr>
  </w:style>
  <w:style w:type="paragraph" w:customStyle="1" w:styleId="16">
    <w:name w:val="1"/>
    <w:qFormat/>
    <w:rPr>
      <w:kern w:val="2"/>
      <w:sz w:val="21"/>
      <w:szCs w:val="22"/>
    </w:rPr>
  </w:style>
  <w:style w:type="paragraph" w:customStyle="1" w:styleId="affff6">
    <w:name w:val="主正文"/>
    <w:basedOn w:val="ab"/>
    <w:qFormat/>
    <w:pPr>
      <w:adjustRightInd/>
      <w:snapToGrid/>
      <w:spacing w:beforeLines="0" w:line="360" w:lineRule="auto"/>
      <w:ind w:firstLineChars="0" w:firstLine="420"/>
    </w:pPr>
    <w:rPr>
      <w:rFonts w:hAnsi="宋体" w:cs="宋体"/>
      <w:sz w:val="24"/>
      <w:szCs w:val="20"/>
    </w:rPr>
  </w:style>
  <w:style w:type="character" w:customStyle="1" w:styleId="HTMLChar10">
    <w:name w:val="HTML 预设格式 Char1"/>
    <w:basedOn w:val="ac"/>
    <w:link w:val="HTML0"/>
    <w:qFormat/>
    <w:rPr>
      <w:rFonts w:ascii="Arial" w:eastAsia="宋体" w:hAnsi="Arial" w:cs="Arial"/>
      <w:kern w:val="0"/>
    </w:rPr>
  </w:style>
  <w:style w:type="paragraph" w:customStyle="1" w:styleId="3125">
    <w:name w:val="样式 标题 3 + 行距: 多倍行距 1.25 字行"/>
    <w:basedOn w:val="3"/>
    <w:qFormat/>
    <w:pPr>
      <w:tabs>
        <w:tab w:val="left" w:pos="630"/>
      </w:tabs>
      <w:spacing w:before="260" w:afterLines="0"/>
      <w:jc w:val="center"/>
    </w:pPr>
    <w:rPr>
      <w:rFonts w:eastAsia="宋体" w:cs="宋体"/>
      <w:sz w:val="24"/>
      <w:szCs w:val="20"/>
    </w:rPr>
  </w:style>
  <w:style w:type="character" w:customStyle="1" w:styleId="Char6">
    <w:name w:val="样式 英文正文 + (中文) 宋体 Char"/>
    <w:basedOn w:val="ac"/>
    <w:qFormat/>
    <w:rPr>
      <w:rFonts w:eastAsia="宋体"/>
      <w:iCs/>
      <w:kern w:val="2"/>
      <w:sz w:val="24"/>
      <w:szCs w:val="24"/>
      <w:lang w:val="en-US" w:eastAsia="zh-CN" w:bidi="ar-SA"/>
    </w:rPr>
  </w:style>
  <w:style w:type="character" w:customStyle="1" w:styleId="Char19">
    <w:name w:val="脚注文本 Char1"/>
    <w:basedOn w:val="ac"/>
    <w:link w:val="affb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Fu">
    <w:name w:val="Fu_正文"/>
    <w:basedOn w:val="ab"/>
    <w:qFormat/>
    <w:pPr>
      <w:adjustRightInd/>
      <w:snapToGrid/>
      <w:spacing w:beforeLines="0" w:line="240" w:lineRule="auto"/>
      <w:ind w:firstLineChars="0" w:firstLine="0"/>
    </w:pPr>
    <w:rPr>
      <w:rFonts w:cs="Times New Roman"/>
      <w:sz w:val="24"/>
      <w:szCs w:val="24"/>
    </w:rPr>
  </w:style>
  <w:style w:type="paragraph" w:customStyle="1" w:styleId="ParaCharCharCharChar">
    <w:name w:val="默认段落字体 Para Char Char Char Char"/>
    <w:basedOn w:val="ab"/>
    <w:qFormat/>
    <w:pPr>
      <w:adjustRightInd/>
      <w:snapToGrid/>
      <w:spacing w:beforeLines="0" w:line="240" w:lineRule="auto"/>
      <w:ind w:firstLineChars="0" w:firstLine="0"/>
    </w:pPr>
    <w:rPr>
      <w:rFonts w:cs="Times New Roman"/>
      <w:sz w:val="21"/>
      <w:szCs w:val="24"/>
    </w:rPr>
  </w:style>
  <w:style w:type="paragraph" w:customStyle="1" w:styleId="affff7">
    <w:name w:val="标准标志"/>
    <w:next w:val="ab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sz w:val="96"/>
    </w:rPr>
  </w:style>
  <w:style w:type="paragraph" w:customStyle="1" w:styleId="affff8">
    <w:name w:val="标准书脚_奇数页"/>
    <w:qFormat/>
    <w:pPr>
      <w:spacing w:before="120"/>
      <w:jc w:val="right"/>
    </w:pPr>
    <w:rPr>
      <w:rFonts w:ascii="Times New Roman" w:eastAsia="宋体" w:hAnsi="Times New Roman" w:cs="Times New Roman"/>
      <w:sz w:val="18"/>
    </w:rPr>
  </w:style>
  <w:style w:type="paragraph" w:customStyle="1" w:styleId="affff9">
    <w:name w:val="标准书眉一"/>
    <w:qFormat/>
    <w:pPr>
      <w:jc w:val="both"/>
    </w:pPr>
    <w:rPr>
      <w:rFonts w:ascii="Times New Roman" w:eastAsia="宋体" w:hAnsi="Times New Roman" w:cs="Times New Roman"/>
    </w:rPr>
  </w:style>
  <w:style w:type="paragraph" w:customStyle="1" w:styleId="affffa">
    <w:name w:val="段"/>
    <w:link w:val="Char7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character" w:customStyle="1" w:styleId="Char7">
    <w:name w:val="段 Char"/>
    <w:basedOn w:val="ac"/>
    <w:link w:val="affffa"/>
    <w:qFormat/>
    <w:rPr>
      <w:rFonts w:ascii="宋体" w:eastAsia="宋体" w:hAnsi="Times New Roman" w:cs="Times New Roman"/>
      <w:kern w:val="0"/>
      <w:szCs w:val="20"/>
    </w:rPr>
  </w:style>
  <w:style w:type="character" w:customStyle="1" w:styleId="affffb">
    <w:name w:val="发布"/>
    <w:basedOn w:val="ac"/>
    <w:qFormat/>
    <w:rPr>
      <w:rFonts w:ascii="黑体" w:eastAsia="黑体"/>
      <w:spacing w:val="22"/>
      <w:w w:val="100"/>
      <w:position w:val="3"/>
      <w:sz w:val="28"/>
    </w:rPr>
  </w:style>
  <w:style w:type="paragraph" w:customStyle="1" w:styleId="affffc">
    <w:name w:val="发布日期"/>
    <w:qFormat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  <w:sz w:val="28"/>
    </w:rPr>
  </w:style>
  <w:style w:type="paragraph" w:customStyle="1" w:styleId="2c">
    <w:name w:val="封面标准号2"/>
    <w:basedOn w:val="ab"/>
    <w:qFormat/>
    <w:pPr>
      <w:framePr w:w="9138" w:h="1244" w:hRule="exact" w:wrap="auto" w:vAnchor="page" w:hAnchor="margin" w:y="2908" w:anchorLock="1"/>
      <w:kinsoku w:val="0"/>
      <w:overflowPunct w:val="0"/>
      <w:autoSpaceDE w:val="0"/>
      <w:autoSpaceDN w:val="0"/>
      <w:snapToGrid/>
      <w:spacing w:beforeLines="0" w:line="280" w:lineRule="exact"/>
      <w:ind w:firstLineChars="0" w:firstLine="0"/>
      <w:jc w:val="right"/>
      <w:textAlignment w:val="center"/>
    </w:pPr>
    <w:rPr>
      <w:rFonts w:cs="Times New Roman"/>
      <w:kern w:val="0"/>
      <w:szCs w:val="20"/>
    </w:rPr>
  </w:style>
  <w:style w:type="paragraph" w:customStyle="1" w:styleId="affffd">
    <w:name w:val="封面标准代替信息"/>
    <w:basedOn w:val="2c"/>
    <w:qFormat/>
    <w:pPr>
      <w:framePr w:wrap="auto"/>
      <w:spacing w:before="57"/>
    </w:pPr>
    <w:rPr>
      <w:rFonts w:ascii="宋体"/>
      <w:sz w:val="21"/>
    </w:rPr>
  </w:style>
  <w:style w:type="paragraph" w:customStyle="1" w:styleId="affffe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afffff">
    <w:name w:val="封面标准文稿编辑信息"/>
    <w:qFormat/>
    <w:pPr>
      <w:spacing w:before="180" w:line="180" w:lineRule="exact"/>
      <w:jc w:val="center"/>
    </w:pPr>
    <w:rPr>
      <w:rFonts w:ascii="宋体" w:eastAsia="宋体" w:hAnsi="Times New Roman" w:cs="Times New Roman"/>
      <w:sz w:val="21"/>
    </w:rPr>
  </w:style>
  <w:style w:type="paragraph" w:customStyle="1" w:styleId="afffff0">
    <w:name w:val="封面标准文稿类别"/>
    <w:qFormat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paragraph" w:customStyle="1" w:styleId="afffff1">
    <w:name w:val="封面标准英文名称"/>
    <w:qFormat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  <w:sz w:val="28"/>
    </w:rPr>
  </w:style>
  <w:style w:type="paragraph" w:customStyle="1" w:styleId="afffff2">
    <w:name w:val="封面一致性程度标识"/>
    <w:qFormat/>
    <w:pPr>
      <w:spacing w:before="440" w:line="400" w:lineRule="exact"/>
      <w:jc w:val="center"/>
    </w:pPr>
    <w:rPr>
      <w:rFonts w:ascii="宋体" w:eastAsia="宋体" w:hAnsi="Times New Roman" w:cs="Times New Roman"/>
      <w:sz w:val="28"/>
    </w:rPr>
  </w:style>
  <w:style w:type="paragraph" w:customStyle="1" w:styleId="afffff3">
    <w:name w:val="封面正文"/>
    <w:qFormat/>
    <w:pPr>
      <w:jc w:val="both"/>
    </w:pPr>
    <w:rPr>
      <w:rFonts w:ascii="Times New Roman" w:eastAsia="宋体" w:hAnsi="Times New Roman" w:cs="Times New Roman"/>
    </w:rPr>
  </w:style>
  <w:style w:type="paragraph" w:customStyle="1" w:styleId="afffff4">
    <w:name w:val="其他标准称谓"/>
    <w:qFormat/>
    <w:pPr>
      <w:spacing w:line="0" w:lineRule="atLeast"/>
      <w:jc w:val="distribute"/>
    </w:pPr>
    <w:rPr>
      <w:rFonts w:ascii="黑体" w:eastAsia="黑体" w:hAnsi="宋体" w:cs="Times New Roman"/>
      <w:sz w:val="52"/>
    </w:rPr>
  </w:style>
  <w:style w:type="paragraph" w:customStyle="1" w:styleId="afffff5">
    <w:name w:val="其他发布部门"/>
    <w:basedOn w:val="ab"/>
    <w:qFormat/>
    <w:pPr>
      <w:framePr w:w="7433" w:h="585" w:hRule="exact" w:hSpace="180" w:vSpace="180" w:wrap="around" w:hAnchor="margin" w:xAlign="center" w:y="14401" w:anchorLock="1"/>
      <w:widowControl/>
      <w:adjustRightInd/>
      <w:snapToGrid/>
      <w:spacing w:beforeLines="0" w:line="0" w:lineRule="atLeast"/>
      <w:ind w:firstLineChars="0" w:firstLine="0"/>
      <w:jc w:val="center"/>
    </w:pPr>
    <w:rPr>
      <w:rFonts w:ascii="黑体" w:eastAsia="黑体" w:cs="Times New Roman"/>
      <w:spacing w:val="20"/>
      <w:w w:val="135"/>
      <w:kern w:val="0"/>
      <w:sz w:val="36"/>
      <w:szCs w:val="20"/>
    </w:rPr>
  </w:style>
  <w:style w:type="paragraph" w:customStyle="1" w:styleId="afffff6">
    <w:name w:val="实施日期"/>
    <w:basedOn w:val="affffc"/>
    <w:qFormat/>
    <w:pPr>
      <w:framePr w:hSpace="0" w:wrap="around" w:xAlign="right"/>
      <w:jc w:val="right"/>
    </w:pPr>
  </w:style>
  <w:style w:type="paragraph" w:customStyle="1" w:styleId="afffff7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sz w:val="21"/>
    </w:rPr>
  </w:style>
  <w:style w:type="character" w:customStyle="1" w:styleId="Char1CharChar1">
    <w:name w:val="Char1 Char Char1"/>
    <w:basedOn w:val="ac"/>
    <w:qFormat/>
    <w:rPr>
      <w:b/>
      <w:bCs/>
      <w:kern w:val="44"/>
      <w:sz w:val="44"/>
      <w:szCs w:val="44"/>
    </w:rPr>
  </w:style>
  <w:style w:type="character" w:customStyle="1" w:styleId="CharCharChar1">
    <w:name w:val="Char Char Char1"/>
    <w:basedOn w:val="ac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Heading1Char">
    <w:name w:val="Heading 1 Char"/>
    <w:basedOn w:val="ac"/>
    <w:qFormat/>
    <w:locked/>
    <w:rPr>
      <w:rFonts w:ascii="宋体" w:eastAsia="宋体"/>
      <w:color w:val="FF6600"/>
      <w:kern w:val="2"/>
      <w:sz w:val="28"/>
      <w:szCs w:val="24"/>
      <w:lang w:val="en-US" w:eastAsia="zh-CN" w:bidi="ar-SA"/>
    </w:rPr>
  </w:style>
  <w:style w:type="character" w:customStyle="1" w:styleId="HeaderChar">
    <w:name w:val="Header Char"/>
    <w:basedOn w:val="ac"/>
    <w:qFormat/>
    <w:locked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fff8">
    <w:name w:val="样式"/>
    <w:qFormat/>
    <w:pPr>
      <w:widowControl w:val="0"/>
      <w:autoSpaceDE w:val="0"/>
      <w:autoSpaceDN w:val="0"/>
      <w:adjustRightInd w:val="0"/>
    </w:pPr>
    <w:rPr>
      <w:rFonts w:ascii="宋体" w:eastAsia="宋体" w:hAnsi="宋体" w:cs="宋体"/>
      <w:sz w:val="24"/>
      <w:szCs w:val="24"/>
    </w:rPr>
  </w:style>
  <w:style w:type="paragraph" w:customStyle="1" w:styleId="afffff9">
    <w:name w:val="表内容居中"/>
    <w:qFormat/>
    <w:pPr>
      <w:adjustRightInd w:val="0"/>
      <w:snapToGrid w:val="0"/>
      <w:jc w:val="center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afffffa">
    <w:name w:val="表头"/>
    <w:next w:val="ab"/>
    <w:qFormat/>
    <w:pPr>
      <w:adjustRightInd w:val="0"/>
      <w:snapToGrid w:val="0"/>
      <w:jc w:val="center"/>
      <w:textAlignment w:val="center"/>
    </w:pPr>
    <w:rPr>
      <w:rFonts w:ascii="Times New Roman" w:eastAsia="宋体" w:hAnsi="Times New Roman" w:cs="宋体"/>
      <w:b/>
      <w:bCs/>
      <w:kern w:val="2"/>
      <w:sz w:val="21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1c">
    <w:name w:val="列出段落 Char1"/>
    <w:basedOn w:val="ac"/>
    <w:link w:val="afffd"/>
    <w:uiPriority w:val="34"/>
    <w:qFormat/>
    <w:rPr>
      <w:rFonts w:ascii="Times New Roman" w:eastAsia="宋体" w:hAnsi="Times New Roman" w:cs="Times New Roman"/>
      <w:sz w:val="28"/>
      <w:szCs w:val="24"/>
    </w:rPr>
  </w:style>
  <w:style w:type="table" w:customStyle="1" w:styleId="46">
    <w:name w:val="网格型4"/>
    <w:basedOn w:val="ad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10">
    <w:name w:val="正文文本 3 Char1"/>
    <w:basedOn w:val="ac"/>
    <w:link w:val="31"/>
    <w:qFormat/>
    <w:rPr>
      <w:rFonts w:ascii="宋体" w:eastAsia="宋体" w:hAnsi="宋体" w:cs="Times New Roman"/>
      <w:color w:val="000000"/>
      <w:sz w:val="24"/>
      <w:szCs w:val="28"/>
    </w:rPr>
  </w:style>
  <w:style w:type="character" w:customStyle="1" w:styleId="2Char10">
    <w:name w:val="正文文本 2 Char1"/>
    <w:basedOn w:val="ac"/>
    <w:link w:val="26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unnamed11">
    <w:name w:val="unnamed11"/>
    <w:basedOn w:val="ac"/>
    <w:qFormat/>
    <w:rPr>
      <w:spacing w:val="386"/>
      <w:sz w:val="17"/>
      <w:szCs w:val="17"/>
    </w:rPr>
  </w:style>
  <w:style w:type="character" w:customStyle="1" w:styleId="1Char0">
    <w:name w:val="标题 1 Char"/>
    <w:basedOn w:val="ac"/>
    <w:qFormat/>
    <w:rPr>
      <w:b/>
      <w:bCs/>
      <w:kern w:val="44"/>
      <w:sz w:val="44"/>
      <w:szCs w:val="44"/>
    </w:rPr>
  </w:style>
  <w:style w:type="character" w:customStyle="1" w:styleId="Char8">
    <w:name w:val="标题 Char"/>
    <w:basedOn w:val="ac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ffffb">
    <w:name w:val="副标题 字符"/>
    <w:basedOn w:val="ac"/>
    <w:uiPriority w:val="11"/>
    <w:qFormat/>
    <w:rPr>
      <w:b/>
      <w:bCs/>
      <w:kern w:val="28"/>
      <w:sz w:val="32"/>
      <w:szCs w:val="32"/>
    </w:rPr>
  </w:style>
  <w:style w:type="character" w:customStyle="1" w:styleId="Char18">
    <w:name w:val="副标题 Char1"/>
    <w:basedOn w:val="ac"/>
    <w:link w:val="aff9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2Char">
    <w:name w:val="标题 2 Char"/>
    <w:basedOn w:val="ac"/>
    <w:uiPriority w:val="9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9">
    <w:name w:val="正文文本缩进 Char"/>
    <w:basedOn w:val="ac"/>
    <w:uiPriority w:val="99"/>
    <w:qFormat/>
    <w:rPr>
      <w:kern w:val="2"/>
      <w:sz w:val="24"/>
      <w:szCs w:val="24"/>
    </w:rPr>
  </w:style>
  <w:style w:type="character" w:customStyle="1" w:styleId="Chara">
    <w:name w:val="日期 Char"/>
    <w:basedOn w:val="ac"/>
    <w:qFormat/>
    <w:rPr>
      <w:rFonts w:ascii="宋体"/>
      <w:kern w:val="2"/>
      <w:sz w:val="24"/>
    </w:rPr>
  </w:style>
  <w:style w:type="character" w:customStyle="1" w:styleId="3Char">
    <w:name w:val="标题 3 Char"/>
    <w:basedOn w:val="ac"/>
    <w:uiPriority w:val="9"/>
    <w:qFormat/>
    <w:rPr>
      <w:b/>
      <w:bCs/>
      <w:kern w:val="2"/>
      <w:sz w:val="32"/>
      <w:szCs w:val="32"/>
    </w:rPr>
  </w:style>
  <w:style w:type="paragraph" w:customStyle="1" w:styleId="17">
    <w:name w:val="正文1"/>
    <w:qFormat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sz w:val="34"/>
    </w:rPr>
  </w:style>
  <w:style w:type="character" w:customStyle="1" w:styleId="Charb">
    <w:name w:val="文档结构图 Char"/>
    <w:basedOn w:val="ac"/>
    <w:qFormat/>
    <w:rPr>
      <w:kern w:val="2"/>
      <w:sz w:val="21"/>
      <w:shd w:val="clear" w:color="auto" w:fill="000080"/>
    </w:rPr>
  </w:style>
  <w:style w:type="character" w:customStyle="1" w:styleId="Charc">
    <w:name w:val="批注文字 Char"/>
    <w:basedOn w:val="ac"/>
    <w:uiPriority w:val="99"/>
    <w:qFormat/>
    <w:rPr>
      <w:kern w:val="2"/>
      <w:sz w:val="21"/>
    </w:rPr>
  </w:style>
  <w:style w:type="character" w:customStyle="1" w:styleId="Chard">
    <w:name w:val="批注主题 Char"/>
    <w:basedOn w:val="Charc"/>
    <w:uiPriority w:val="99"/>
    <w:qFormat/>
    <w:rPr>
      <w:b/>
      <w:bCs/>
      <w:kern w:val="2"/>
      <w:sz w:val="21"/>
    </w:rPr>
  </w:style>
  <w:style w:type="character" w:customStyle="1" w:styleId="Chare">
    <w:name w:val="批注框文本 Char"/>
    <w:basedOn w:val="ac"/>
    <w:qFormat/>
    <w:rPr>
      <w:kern w:val="2"/>
      <w:sz w:val="18"/>
      <w:szCs w:val="18"/>
    </w:rPr>
  </w:style>
  <w:style w:type="paragraph" w:customStyle="1" w:styleId="afffffc">
    <w:name w:val="歌题"/>
    <w:basedOn w:val="ab"/>
    <w:next w:val="afd"/>
    <w:qFormat/>
    <w:pPr>
      <w:snapToGrid/>
      <w:spacing w:beforeLines="0" w:after="240" w:line="360" w:lineRule="auto"/>
      <w:ind w:firstLineChars="0" w:firstLine="0"/>
      <w:jc w:val="center"/>
      <w:textAlignment w:val="baseline"/>
    </w:pPr>
    <w:rPr>
      <w:rFonts w:cs="Times New Roman"/>
      <w:b/>
      <w:kern w:val="0"/>
      <w:szCs w:val="20"/>
    </w:rPr>
  </w:style>
  <w:style w:type="paragraph" w:customStyle="1" w:styleId="xl24">
    <w:name w:val="xl24"/>
    <w:basedOn w:val="ab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Lines="0" w:beforeAutospacing="1" w:after="100" w:afterAutospacing="1" w:line="240" w:lineRule="auto"/>
      <w:ind w:firstLineChars="0" w:firstLine="0"/>
      <w:jc w:val="left"/>
    </w:pPr>
    <w:rPr>
      <w:rFonts w:ascii="宋体" w:hAnsi="宋体" w:cs="Times New Roman"/>
      <w:kern w:val="0"/>
      <w:sz w:val="20"/>
      <w:szCs w:val="20"/>
    </w:rPr>
  </w:style>
  <w:style w:type="paragraph" w:customStyle="1" w:styleId="xl25">
    <w:name w:val="xl25"/>
    <w:basedOn w:val="ab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Lines="0" w:beforeAutospacing="1" w:after="100" w:afterAutospacing="1" w:line="240" w:lineRule="auto"/>
      <w:ind w:firstLineChars="0" w:firstLine="0"/>
      <w:jc w:val="left"/>
    </w:pPr>
    <w:rPr>
      <w:rFonts w:cs="Times New Roman"/>
      <w:kern w:val="0"/>
      <w:sz w:val="20"/>
      <w:szCs w:val="20"/>
    </w:rPr>
  </w:style>
  <w:style w:type="paragraph" w:customStyle="1" w:styleId="xl26">
    <w:name w:val="xl26"/>
    <w:basedOn w:val="ab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Lines="0" w:beforeAutospacing="1" w:after="100" w:afterAutospacing="1" w:line="240" w:lineRule="auto"/>
      <w:ind w:firstLineChars="0" w:firstLine="0"/>
      <w:jc w:val="left"/>
    </w:pPr>
    <w:rPr>
      <w:rFonts w:cs="Times New Roman"/>
      <w:kern w:val="0"/>
      <w:sz w:val="20"/>
      <w:szCs w:val="20"/>
    </w:rPr>
  </w:style>
  <w:style w:type="paragraph" w:customStyle="1" w:styleId="xl27">
    <w:name w:val="xl27"/>
    <w:basedOn w:val="ab"/>
    <w:qFormat/>
    <w:pPr>
      <w:widowControl/>
      <w:pBdr>
        <w:left w:val="single" w:sz="4" w:space="0" w:color="auto"/>
        <w:right w:val="single" w:sz="4" w:space="0" w:color="auto"/>
      </w:pBdr>
      <w:adjustRightInd/>
      <w:snapToGrid/>
      <w:spacing w:beforeLines="0" w:beforeAutospacing="1" w:after="100" w:afterAutospacing="1" w:line="240" w:lineRule="auto"/>
      <w:ind w:firstLineChars="0" w:firstLine="0"/>
      <w:jc w:val="left"/>
    </w:pPr>
    <w:rPr>
      <w:rFonts w:ascii="宋体" w:hAnsi="宋体" w:cs="Times New Roman"/>
      <w:kern w:val="0"/>
      <w:sz w:val="20"/>
      <w:szCs w:val="20"/>
    </w:rPr>
  </w:style>
  <w:style w:type="paragraph" w:customStyle="1" w:styleId="xl28">
    <w:name w:val="xl28"/>
    <w:basedOn w:val="ab"/>
    <w:qFormat/>
    <w:pPr>
      <w:widowControl/>
      <w:pBdr>
        <w:left w:val="single" w:sz="4" w:space="0" w:color="auto"/>
        <w:right w:val="single" w:sz="4" w:space="0" w:color="auto"/>
      </w:pBdr>
      <w:adjustRightInd/>
      <w:snapToGrid/>
      <w:spacing w:beforeLines="0" w:beforeAutospacing="1" w:after="100" w:afterAutospacing="1" w:line="240" w:lineRule="auto"/>
      <w:ind w:firstLineChars="0" w:firstLine="0"/>
      <w:jc w:val="left"/>
    </w:pPr>
    <w:rPr>
      <w:rFonts w:cs="Times New Roman"/>
      <w:kern w:val="0"/>
      <w:sz w:val="20"/>
      <w:szCs w:val="20"/>
    </w:rPr>
  </w:style>
  <w:style w:type="paragraph" w:customStyle="1" w:styleId="xl30">
    <w:name w:val="xl30"/>
    <w:basedOn w:val="ab"/>
    <w:qFormat/>
    <w:pPr>
      <w:widowControl/>
      <w:adjustRightInd/>
      <w:snapToGrid/>
      <w:spacing w:beforeLines="0" w:beforeAutospacing="1" w:after="100" w:afterAutospacing="1" w:line="240" w:lineRule="auto"/>
      <w:ind w:firstLineChars="0" w:firstLine="0"/>
      <w:jc w:val="left"/>
    </w:pPr>
    <w:rPr>
      <w:rFonts w:cs="Times New Roman"/>
      <w:kern w:val="0"/>
      <w:sz w:val="20"/>
      <w:szCs w:val="20"/>
    </w:rPr>
  </w:style>
  <w:style w:type="paragraph" w:customStyle="1" w:styleId="xl32">
    <w:name w:val="xl32"/>
    <w:basedOn w:val="ab"/>
    <w:qFormat/>
    <w:pPr>
      <w:widowControl/>
      <w:adjustRightInd/>
      <w:snapToGrid/>
      <w:spacing w:beforeLines="0" w:beforeAutospacing="1" w:after="100" w:afterAutospacing="1" w:line="240" w:lineRule="auto"/>
      <w:ind w:firstLineChars="0" w:firstLine="0"/>
      <w:jc w:val="left"/>
    </w:pPr>
    <w:rPr>
      <w:rFonts w:ascii="宋体" w:hAnsi="宋体" w:cs="Times New Roman"/>
      <w:kern w:val="0"/>
      <w:sz w:val="20"/>
      <w:szCs w:val="20"/>
    </w:rPr>
  </w:style>
  <w:style w:type="paragraph" w:customStyle="1" w:styleId="xl33">
    <w:name w:val="xl33"/>
    <w:basedOn w:val="ab"/>
    <w:qFormat/>
    <w:pPr>
      <w:widowControl/>
      <w:pBdr>
        <w:left w:val="single" w:sz="4" w:space="0" w:color="auto"/>
        <w:right w:val="single" w:sz="4" w:space="0" w:color="auto"/>
      </w:pBdr>
      <w:adjustRightInd/>
      <w:snapToGrid/>
      <w:spacing w:beforeLines="0" w:beforeAutospacing="1" w:after="100" w:afterAutospacing="1" w:line="240" w:lineRule="auto"/>
      <w:ind w:firstLineChars="0" w:firstLine="0"/>
      <w:jc w:val="right"/>
    </w:pPr>
    <w:rPr>
      <w:rFonts w:ascii="宋体" w:hAnsi="宋体" w:cs="Times New Roman"/>
      <w:kern w:val="0"/>
      <w:sz w:val="20"/>
      <w:szCs w:val="20"/>
    </w:rPr>
  </w:style>
  <w:style w:type="paragraph" w:customStyle="1" w:styleId="xl34">
    <w:name w:val="xl34"/>
    <w:basedOn w:val="ab"/>
    <w:qFormat/>
    <w:pPr>
      <w:widowControl/>
      <w:pBdr>
        <w:left w:val="single" w:sz="4" w:space="0" w:color="auto"/>
        <w:right w:val="single" w:sz="4" w:space="0" w:color="auto"/>
      </w:pBdr>
      <w:adjustRightInd/>
      <w:snapToGrid/>
      <w:spacing w:beforeLines="0" w:beforeAutospacing="1" w:after="100" w:afterAutospacing="1" w:line="240" w:lineRule="auto"/>
      <w:ind w:firstLineChars="0" w:firstLine="0"/>
      <w:jc w:val="left"/>
    </w:pPr>
    <w:rPr>
      <w:rFonts w:ascii="宋体" w:hAnsi="宋体" w:cs="Times New Roman"/>
      <w:kern w:val="0"/>
      <w:sz w:val="20"/>
      <w:szCs w:val="20"/>
    </w:rPr>
  </w:style>
  <w:style w:type="paragraph" w:customStyle="1" w:styleId="xl29">
    <w:name w:val="xl29"/>
    <w:basedOn w:val="ab"/>
    <w:pPr>
      <w:widowControl/>
      <w:pBdr>
        <w:left w:val="single" w:sz="4" w:space="0" w:color="auto"/>
        <w:right w:val="single" w:sz="4" w:space="0" w:color="auto"/>
      </w:pBdr>
      <w:adjustRightInd/>
      <w:snapToGrid/>
      <w:spacing w:beforeLines="0" w:beforeAutospacing="1" w:after="100" w:afterAutospacing="1" w:line="240" w:lineRule="auto"/>
      <w:ind w:firstLineChars="0" w:firstLine="0"/>
      <w:jc w:val="left"/>
    </w:pPr>
    <w:rPr>
      <w:rFonts w:ascii="宋体" w:hAnsi="宋体" w:cs="Times New Roman"/>
      <w:kern w:val="0"/>
      <w:sz w:val="20"/>
      <w:szCs w:val="20"/>
    </w:rPr>
  </w:style>
  <w:style w:type="paragraph" w:customStyle="1" w:styleId="xl35">
    <w:name w:val="xl35"/>
    <w:basedOn w:val="ab"/>
    <w:qFormat/>
    <w:pPr>
      <w:widowControl/>
      <w:pBdr>
        <w:left w:val="single" w:sz="4" w:space="0" w:color="auto"/>
        <w:right w:val="single" w:sz="4" w:space="0" w:color="auto"/>
      </w:pBdr>
      <w:adjustRightInd/>
      <w:snapToGrid/>
      <w:spacing w:beforeLines="0" w:beforeAutospacing="1" w:after="100" w:afterAutospacing="1" w:line="240" w:lineRule="auto"/>
      <w:ind w:firstLineChars="0" w:firstLine="0"/>
      <w:jc w:val="right"/>
    </w:pPr>
    <w:rPr>
      <w:rFonts w:ascii="宋体" w:hAnsi="宋体" w:cs="Times New Roman"/>
      <w:kern w:val="0"/>
      <w:sz w:val="20"/>
      <w:szCs w:val="20"/>
    </w:rPr>
  </w:style>
  <w:style w:type="paragraph" w:customStyle="1" w:styleId="xl36">
    <w:name w:val="xl36"/>
    <w:basedOn w:val="ab"/>
    <w:qFormat/>
    <w:pPr>
      <w:widowControl/>
      <w:pBdr>
        <w:left w:val="single" w:sz="4" w:space="0" w:color="auto"/>
        <w:right w:val="single" w:sz="4" w:space="0" w:color="auto"/>
      </w:pBdr>
      <w:adjustRightInd/>
      <w:snapToGrid/>
      <w:spacing w:beforeLines="0" w:beforeAutospacing="1" w:after="100" w:afterAutospacing="1" w:line="240" w:lineRule="auto"/>
      <w:ind w:firstLineChars="0" w:firstLine="0"/>
      <w:jc w:val="left"/>
    </w:pPr>
    <w:rPr>
      <w:rFonts w:ascii="宋体" w:hAnsi="宋体" w:cs="Times New Roman"/>
      <w:kern w:val="0"/>
      <w:sz w:val="20"/>
      <w:szCs w:val="20"/>
    </w:rPr>
  </w:style>
  <w:style w:type="paragraph" w:customStyle="1" w:styleId="xl37">
    <w:name w:val="xl37"/>
    <w:basedOn w:val="ab"/>
    <w:qFormat/>
    <w:pPr>
      <w:widowControl/>
      <w:pBdr>
        <w:left w:val="single" w:sz="4" w:space="0" w:color="auto"/>
        <w:right w:val="single" w:sz="4" w:space="0" w:color="auto"/>
      </w:pBdr>
      <w:adjustRightInd/>
      <w:snapToGrid/>
      <w:spacing w:beforeLines="0" w:beforeAutospacing="1" w:after="100" w:afterAutospacing="1" w:line="240" w:lineRule="auto"/>
      <w:ind w:firstLineChars="0" w:firstLine="0"/>
      <w:jc w:val="left"/>
    </w:pPr>
    <w:rPr>
      <w:rFonts w:ascii="宋体" w:hAnsi="宋体" w:cs="Times New Roman"/>
      <w:kern w:val="0"/>
      <w:sz w:val="20"/>
      <w:szCs w:val="20"/>
    </w:rPr>
  </w:style>
  <w:style w:type="paragraph" w:customStyle="1" w:styleId="font5">
    <w:name w:val="font5"/>
    <w:basedOn w:val="ab"/>
    <w:qFormat/>
    <w:pPr>
      <w:widowControl/>
      <w:adjustRightInd/>
      <w:snapToGrid/>
      <w:spacing w:beforeLines="0" w:beforeAutospacing="1" w:after="100" w:afterAutospacing="1" w:line="240" w:lineRule="auto"/>
      <w:ind w:firstLineChars="0" w:firstLine="0"/>
      <w:jc w:val="left"/>
    </w:pPr>
    <w:rPr>
      <w:rFonts w:ascii="宋体" w:hAnsi="宋体" w:cs="Times New Roman" w:hint="eastAsia"/>
      <w:kern w:val="0"/>
      <w:sz w:val="18"/>
      <w:szCs w:val="18"/>
    </w:rPr>
  </w:style>
  <w:style w:type="character" w:customStyle="1" w:styleId="Charf">
    <w:name w:val="页脚 Char"/>
    <w:basedOn w:val="ac"/>
    <w:uiPriority w:val="99"/>
    <w:qFormat/>
    <w:rPr>
      <w:kern w:val="2"/>
      <w:sz w:val="18"/>
      <w:szCs w:val="18"/>
    </w:rPr>
  </w:style>
  <w:style w:type="character" w:customStyle="1" w:styleId="2Char0">
    <w:name w:val="正文文本缩进 2 Char"/>
    <w:basedOn w:val="ac"/>
    <w:qFormat/>
    <w:rPr>
      <w:kern w:val="2"/>
      <w:sz w:val="24"/>
      <w:szCs w:val="24"/>
    </w:rPr>
  </w:style>
  <w:style w:type="character" w:customStyle="1" w:styleId="3Char0">
    <w:name w:val="正文文本缩进 3 Char"/>
    <w:basedOn w:val="ac"/>
    <w:uiPriority w:val="99"/>
    <w:qFormat/>
    <w:rPr>
      <w:rFonts w:ascii="宋体" w:hAnsi="宋体"/>
      <w:color w:val="000000"/>
      <w:kern w:val="2"/>
      <w:sz w:val="24"/>
      <w:szCs w:val="24"/>
    </w:rPr>
  </w:style>
  <w:style w:type="character" w:customStyle="1" w:styleId="Charf0">
    <w:name w:val="纯文本 Char"/>
    <w:basedOn w:val="ac"/>
    <w:qFormat/>
    <w:rPr>
      <w:rFonts w:ascii="宋体" w:hAnsi="Courier New"/>
      <w:kern w:val="2"/>
      <w:sz w:val="18"/>
    </w:rPr>
  </w:style>
  <w:style w:type="character" w:customStyle="1" w:styleId="Charf1">
    <w:name w:val="页眉 Char"/>
    <w:basedOn w:val="ac"/>
    <w:uiPriority w:val="99"/>
    <w:qFormat/>
    <w:rPr>
      <w:kern w:val="2"/>
      <w:sz w:val="18"/>
      <w:szCs w:val="18"/>
    </w:rPr>
  </w:style>
  <w:style w:type="paragraph" w:customStyle="1" w:styleId="Style184">
    <w:name w:val="_Style 184"/>
    <w:uiPriority w:val="99"/>
    <w:unhideWhenUsed/>
    <w:qFormat/>
    <w:rPr>
      <w:kern w:val="2"/>
      <w:sz w:val="21"/>
      <w:szCs w:val="21"/>
    </w:rPr>
  </w:style>
  <w:style w:type="table" w:customStyle="1" w:styleId="56">
    <w:name w:val="网格型5"/>
    <w:basedOn w:val="ad"/>
    <w:uiPriority w:val="59"/>
    <w:qFormat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网格型6"/>
    <w:basedOn w:val="ad"/>
    <w:qFormat/>
    <w:rPr>
      <w:rFonts w:ascii="Times New Roman" w:eastAsia="宋体" w:hAnsi="Times New Roman" w:cs="Times New Roman"/>
      <w:lang w:bidi="mn-Mong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标题 4 Char"/>
    <w:uiPriority w:val="99"/>
    <w:qFormat/>
    <w:rPr>
      <w:rFonts w:ascii="Times New Roman" w:hAnsi="Times New Roman"/>
      <w:b/>
      <w:bCs/>
      <w:kern w:val="2"/>
      <w:sz w:val="30"/>
      <w:szCs w:val="28"/>
    </w:rPr>
  </w:style>
  <w:style w:type="character" w:customStyle="1" w:styleId="Charf2">
    <w:name w:val="正文文本 Char"/>
    <w:uiPriority w:val="99"/>
    <w:qFormat/>
    <w:rPr>
      <w:rFonts w:ascii="Times New Roman" w:hAnsi="Times New Roman"/>
      <w:kern w:val="2"/>
      <w:sz w:val="28"/>
      <w:szCs w:val="24"/>
    </w:rPr>
  </w:style>
  <w:style w:type="character" w:customStyle="1" w:styleId="2Char3">
    <w:name w:val="正文文本 2 Char"/>
    <w:uiPriority w:val="99"/>
    <w:qFormat/>
    <w:rPr>
      <w:rFonts w:ascii="Times New Roman" w:hAnsi="Times New Roman"/>
      <w:kern w:val="2"/>
      <w:sz w:val="28"/>
      <w:szCs w:val="24"/>
    </w:rPr>
  </w:style>
  <w:style w:type="paragraph" w:customStyle="1" w:styleId="ParaChar">
    <w:name w:val="默认段落字体 Para Char"/>
    <w:basedOn w:val="ab"/>
    <w:qFormat/>
    <w:pPr>
      <w:adjustRightInd/>
      <w:snapToGrid/>
      <w:spacing w:beforeLines="0" w:line="360" w:lineRule="auto"/>
    </w:pPr>
    <w:rPr>
      <w:rFonts w:ascii="宋体" w:hAnsi="宋体" w:cs="宋体"/>
      <w:sz w:val="24"/>
      <w:szCs w:val="24"/>
    </w:rPr>
  </w:style>
  <w:style w:type="character" w:customStyle="1" w:styleId="large1">
    <w:name w:val="large1"/>
    <w:qFormat/>
    <w:rPr>
      <w:rFonts w:ascii="宋体" w:eastAsia="宋体" w:hAnsi="宋体" w:hint="eastAsia"/>
      <w:sz w:val="22"/>
      <w:szCs w:val="22"/>
    </w:rPr>
  </w:style>
  <w:style w:type="character" w:customStyle="1" w:styleId="HTMLChar">
    <w:name w:val="HTML 预设格式 Char"/>
    <w:qFormat/>
    <w:rPr>
      <w:rFonts w:ascii="Arial" w:hAnsi="Arial" w:cs="Arial"/>
      <w:sz w:val="24"/>
      <w:szCs w:val="24"/>
    </w:rPr>
  </w:style>
  <w:style w:type="character" w:customStyle="1" w:styleId="headline-content2">
    <w:name w:val="headline-content2"/>
    <w:basedOn w:val="ac"/>
    <w:qFormat/>
  </w:style>
  <w:style w:type="character" w:customStyle="1" w:styleId="textediteditable-title">
    <w:name w:val="text_edit editable-title"/>
    <w:basedOn w:val="ac"/>
    <w:qFormat/>
  </w:style>
  <w:style w:type="paragraph" w:customStyle="1" w:styleId="p0">
    <w:name w:val="p0"/>
    <w:basedOn w:val="ab"/>
    <w:qFormat/>
    <w:pPr>
      <w:widowControl/>
      <w:adjustRightInd/>
      <w:snapToGrid/>
      <w:spacing w:beforeLines="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d">
    <w:name w:val="新正文"/>
    <w:basedOn w:val="ab"/>
    <w:link w:val="Charf3"/>
    <w:qFormat/>
    <w:pPr>
      <w:adjustRightInd/>
      <w:snapToGrid/>
      <w:spacing w:beforeLines="0" w:line="360" w:lineRule="auto"/>
      <w:jc w:val="left"/>
    </w:pPr>
    <w:rPr>
      <w:rFonts w:ascii="宋体" w:hAnsi="宋体" w:cs="Times New Roman"/>
      <w:szCs w:val="28"/>
    </w:rPr>
  </w:style>
  <w:style w:type="character" w:customStyle="1" w:styleId="Charf3">
    <w:name w:val="新正文 Char"/>
    <w:link w:val="afffffd"/>
    <w:qFormat/>
    <w:rPr>
      <w:rFonts w:ascii="宋体" w:eastAsia="宋体" w:hAnsi="宋体" w:cs="Times New Roman"/>
      <w:sz w:val="28"/>
      <w:szCs w:val="28"/>
    </w:rPr>
  </w:style>
  <w:style w:type="paragraph" w:customStyle="1" w:styleId="Char110">
    <w:name w:val="Char11"/>
    <w:basedOn w:val="ab"/>
    <w:next w:val="4"/>
    <w:qFormat/>
    <w:pPr>
      <w:widowControl/>
      <w:adjustRightInd/>
      <w:snapToGrid/>
      <w:spacing w:beforeLines="0" w:after="160" w:line="240" w:lineRule="exact"/>
      <w:ind w:firstLineChars="0" w:firstLine="0"/>
      <w:jc w:val="left"/>
    </w:pPr>
    <w:rPr>
      <w:rFonts w:ascii="Verdana" w:eastAsia="仿宋_GB2312" w:hAnsi="Verdana" w:cs="Times New Roman"/>
      <w:b/>
      <w:kern w:val="0"/>
      <w:szCs w:val="30"/>
      <w:lang w:eastAsia="en-US"/>
    </w:rPr>
  </w:style>
  <w:style w:type="paragraph" w:customStyle="1" w:styleId="afffffe">
    <w:name w:val="图表"/>
    <w:basedOn w:val="ab"/>
    <w:link w:val="Charf4"/>
    <w:qFormat/>
    <w:pPr>
      <w:tabs>
        <w:tab w:val="left" w:pos="960"/>
        <w:tab w:val="left" w:pos="1920"/>
      </w:tabs>
      <w:adjustRightInd/>
      <w:snapToGrid/>
      <w:spacing w:beforeLines="0" w:line="240" w:lineRule="auto"/>
      <w:ind w:firstLineChars="0" w:firstLine="0"/>
      <w:jc w:val="center"/>
    </w:pPr>
    <w:rPr>
      <w:rFonts w:cs="Times New Roman"/>
      <w:sz w:val="21"/>
      <w:szCs w:val="22"/>
    </w:rPr>
  </w:style>
  <w:style w:type="character" w:customStyle="1" w:styleId="Charf4">
    <w:name w:val="图表 Char"/>
    <w:basedOn w:val="ac"/>
    <w:link w:val="afffffe"/>
    <w:qFormat/>
    <w:rPr>
      <w:rFonts w:ascii="Times New Roman" w:eastAsia="宋体" w:hAnsi="Times New Roman" w:cs="Times New Roman"/>
      <w:szCs w:val="22"/>
    </w:rPr>
  </w:style>
  <w:style w:type="character" w:customStyle="1" w:styleId="Char">
    <w:name w:val="公式 Char"/>
    <w:basedOn w:val="ac"/>
    <w:link w:val="affff"/>
    <w:qFormat/>
    <w:rPr>
      <w:rFonts w:ascii="Times New Roman" w:eastAsia="宋体" w:hAnsi="Times New Roman"/>
      <w:sz w:val="24"/>
    </w:rPr>
  </w:style>
  <w:style w:type="character" w:customStyle="1" w:styleId="MTEquationSection">
    <w:name w:val="MTEquationSection"/>
    <w:basedOn w:val="ac"/>
    <w:qFormat/>
    <w:rPr>
      <w:rFonts w:ascii="黑体" w:eastAsia="黑体" w:hAnsi="宋体"/>
      <w:vanish/>
      <w:color w:val="FF0000"/>
      <w:sz w:val="48"/>
      <w:szCs w:val="48"/>
    </w:rPr>
  </w:style>
  <w:style w:type="paragraph" w:customStyle="1" w:styleId="MTDisplayEquation">
    <w:name w:val="MTDisplayEquation"/>
    <w:basedOn w:val="ab"/>
    <w:next w:val="ab"/>
    <w:link w:val="MTDisplayEquationChar"/>
    <w:qFormat/>
    <w:pPr>
      <w:tabs>
        <w:tab w:val="center" w:pos="4820"/>
        <w:tab w:val="right" w:pos="9640"/>
      </w:tabs>
      <w:adjustRightInd/>
      <w:snapToGrid/>
      <w:spacing w:beforeLines="0" w:line="400" w:lineRule="exact"/>
      <w:ind w:firstLine="480"/>
    </w:pPr>
    <w:rPr>
      <w:rFonts w:cs="Times New Roman"/>
      <w:sz w:val="24"/>
      <w:szCs w:val="24"/>
    </w:rPr>
  </w:style>
  <w:style w:type="character" w:customStyle="1" w:styleId="MTDisplayEquationChar">
    <w:name w:val="MTDisplayEquation Char"/>
    <w:basedOn w:val="ac"/>
    <w:link w:val="MTDisplayEquation"/>
    <w:qFormat/>
    <w:rPr>
      <w:rFonts w:ascii="Times New Roman" w:eastAsia="宋体" w:hAnsi="Times New Roman" w:cs="Times New Roman"/>
      <w:sz w:val="24"/>
      <w:szCs w:val="24"/>
    </w:rPr>
  </w:style>
  <w:style w:type="table" w:customStyle="1" w:styleId="73">
    <w:name w:val="网格型7"/>
    <w:basedOn w:val="ad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表格主题1"/>
    <w:basedOn w:val="ad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简明型 11"/>
    <w:basedOn w:val="ad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19">
    <w:name w:val="列出段落1"/>
    <w:basedOn w:val="ab"/>
    <w:uiPriority w:val="34"/>
    <w:qFormat/>
    <w:pPr>
      <w:ind w:firstLine="420"/>
    </w:pPr>
    <w:rPr>
      <w:rFonts w:cs="Times New Roman"/>
      <w:szCs w:val="24"/>
    </w:rPr>
  </w:style>
  <w:style w:type="paragraph" w:customStyle="1" w:styleId="1a">
    <w:name w:val="无间隔1"/>
    <w:uiPriority w:val="1"/>
    <w:pPr>
      <w:widowControl w:val="0"/>
      <w:jc w:val="center"/>
    </w:pPr>
    <w:rPr>
      <w:rFonts w:ascii="Times New Roman" w:eastAsia="宋体" w:hAnsi="Times New Roman"/>
      <w:kern w:val="2"/>
      <w:sz w:val="21"/>
      <w:szCs w:val="21"/>
    </w:rPr>
  </w:style>
  <w:style w:type="paragraph" w:customStyle="1" w:styleId="TOC10">
    <w:name w:val="TOC 标题1"/>
    <w:basedOn w:val="1"/>
    <w:next w:val="ab"/>
    <w:uiPriority w:val="39"/>
    <w:unhideWhenUsed/>
    <w:pPr>
      <w:adjustRightInd w:val="0"/>
      <w:snapToGrid w:val="0"/>
      <w:spacing w:before="480" w:after="10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11">
    <w:name w:val="网格型11"/>
    <w:basedOn w:val="ad"/>
    <w:qFormat/>
    <w:rPr>
      <w:rFonts w:ascii="Times New Roman" w:eastAsia="宋体" w:hAnsi="Times New Roman" w:cs="Times New Roman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网格型21"/>
    <w:basedOn w:val="ad"/>
    <w:uiPriority w:val="39"/>
    <w:qFormat/>
    <w:rPr>
      <w:rFonts w:ascii="Times New Roman" w:eastAsia="宋体" w:hAnsi="Times New Roman" w:cs="Times New Roman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占位符文本1"/>
    <w:basedOn w:val="ac"/>
    <w:uiPriority w:val="99"/>
    <w:semiHidden/>
    <w:qFormat/>
    <w:rPr>
      <w:color w:val="808080"/>
    </w:rPr>
  </w:style>
  <w:style w:type="table" w:customStyle="1" w:styleId="310">
    <w:name w:val="网格型31"/>
    <w:basedOn w:val="ad"/>
    <w:qFormat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网格型41"/>
    <w:basedOn w:val="ad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41">
    <w:name w:val="_Style 1841"/>
    <w:uiPriority w:val="99"/>
    <w:unhideWhenUsed/>
    <w:qFormat/>
    <w:rPr>
      <w:kern w:val="2"/>
      <w:sz w:val="21"/>
      <w:szCs w:val="21"/>
    </w:rPr>
  </w:style>
  <w:style w:type="table" w:customStyle="1" w:styleId="510">
    <w:name w:val="网格型51"/>
    <w:basedOn w:val="ad"/>
    <w:uiPriority w:val="59"/>
    <w:qFormat/>
    <w:rPr>
      <w:rFonts w:ascii="Times New Roman" w:eastAsia="宋体" w:hAnsi="Times New Roman" w:cs="Times New Roman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网格型61"/>
    <w:basedOn w:val="ad"/>
    <w:qFormat/>
    <w:rPr>
      <w:rFonts w:ascii="Times New Roman" w:eastAsia="宋体" w:hAnsi="Times New Roman" w:cs="Times New Roman"/>
      <w:lang w:bidi="mn-Mong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d">
    <w:name w:val="Char1"/>
    <w:basedOn w:val="ab"/>
    <w:next w:val="4"/>
    <w:qFormat/>
    <w:pPr>
      <w:widowControl/>
      <w:adjustRightInd/>
      <w:snapToGrid/>
      <w:spacing w:beforeLines="0" w:after="160" w:line="240" w:lineRule="exact"/>
      <w:ind w:firstLineChars="0" w:firstLine="0"/>
      <w:jc w:val="left"/>
    </w:pPr>
    <w:rPr>
      <w:rFonts w:ascii="Verdana" w:eastAsia="仿宋_GB2312" w:hAnsi="Verdana" w:cs="Times New Roman"/>
      <w:b/>
      <w:kern w:val="0"/>
      <w:szCs w:val="30"/>
      <w:lang w:eastAsia="en-US"/>
    </w:rPr>
  </w:style>
  <w:style w:type="character" w:customStyle="1" w:styleId="font11">
    <w:name w:val="font11"/>
    <w:basedOn w:val="ac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c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paragraph" w:customStyle="1" w:styleId="-">
    <w:name w:val="表内容-居中"/>
    <w:qFormat/>
    <w:pPr>
      <w:adjustRightInd w:val="0"/>
      <w:snapToGrid w:val="0"/>
      <w:jc w:val="center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2">
    <w:name w:val="题注 Char1"/>
    <w:link w:val="af5"/>
    <w:qFormat/>
    <w:rPr>
      <w:rFonts w:ascii="Times New Roman" w:eastAsia="黑体" w:hAnsi="Times New Roman"/>
      <w:sz w:val="24"/>
    </w:rPr>
  </w:style>
  <w:style w:type="paragraph" w:customStyle="1" w:styleId="EndNoteBibliography">
    <w:name w:val="EndNote Bibliography"/>
    <w:basedOn w:val="ab"/>
    <w:link w:val="EndNoteBibliographyChar"/>
    <w:qFormat/>
    <w:pPr>
      <w:adjustRightInd/>
      <w:snapToGrid/>
      <w:spacing w:beforeLines="0" w:line="240" w:lineRule="auto"/>
    </w:pPr>
    <w:rPr>
      <w:rFonts w:cs="Times New Roman"/>
      <w:sz w:val="24"/>
      <w:szCs w:val="24"/>
    </w:rPr>
  </w:style>
  <w:style w:type="character" w:customStyle="1" w:styleId="EndNoteBibliographyChar">
    <w:name w:val="EndNote Bibliography Char"/>
    <w:link w:val="EndNoteBibliography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ab"/>
    <w:link w:val="EndNoteBibliographyTitle0"/>
    <w:pPr>
      <w:adjustRightInd/>
      <w:snapToGrid/>
      <w:spacing w:beforeLines="0" w:line="360" w:lineRule="auto"/>
      <w:jc w:val="center"/>
    </w:pPr>
    <w:rPr>
      <w:rFonts w:cs="Times New Roman"/>
      <w:sz w:val="24"/>
      <w:szCs w:val="22"/>
    </w:rPr>
  </w:style>
  <w:style w:type="character" w:customStyle="1" w:styleId="EndNoteBibliographyTitle0">
    <w:name w:val="EndNote Bibliography Title 字符"/>
    <w:link w:val="EndNoteBibliographyTitle"/>
    <w:qFormat/>
    <w:rPr>
      <w:rFonts w:ascii="Times New Roman" w:eastAsia="宋体" w:hAnsi="Times New Roman" w:cs="Times New Roman"/>
      <w:sz w:val="24"/>
      <w:szCs w:val="22"/>
    </w:rPr>
  </w:style>
  <w:style w:type="character" w:customStyle="1" w:styleId="fontstyle01">
    <w:name w:val="fontstyle01"/>
    <w:basedOn w:val="ac"/>
    <w:qFormat/>
    <w:rPr>
      <w:rFonts w:ascii="宋体" w:eastAsia="宋体" w:hAnsi="宋体" w:hint="eastAsia"/>
      <w:color w:val="231F20"/>
      <w:sz w:val="18"/>
      <w:szCs w:val="18"/>
    </w:rPr>
  </w:style>
  <w:style w:type="character" w:customStyle="1" w:styleId="fontstyle11">
    <w:name w:val="fontstyle11"/>
    <w:basedOn w:val="ac"/>
    <w:qFormat/>
    <w:rPr>
      <w:rFonts w:ascii="KTJ+ZLUA7k-1" w:hAnsi="KTJ+ZLUA7k-1" w:hint="default"/>
      <w:color w:val="231F20"/>
      <w:sz w:val="18"/>
      <w:szCs w:val="18"/>
    </w:rPr>
  </w:style>
  <w:style w:type="character" w:customStyle="1" w:styleId="fontstyle21">
    <w:name w:val="fontstyle21"/>
    <w:basedOn w:val="ac"/>
    <w:qFormat/>
    <w:rPr>
      <w:rFonts w:ascii="KTJ+ZLUA7k-1" w:hAnsi="KTJ+ZLUA7k-1" w:hint="default"/>
      <w:color w:val="231F20"/>
      <w:sz w:val="18"/>
      <w:szCs w:val="18"/>
    </w:rPr>
  </w:style>
  <w:style w:type="character" w:customStyle="1" w:styleId="fontstyle31">
    <w:name w:val="fontstyle31"/>
    <w:basedOn w:val="ac"/>
    <w:qFormat/>
    <w:rPr>
      <w:rFonts w:ascii="ZJUGGz-1" w:hAnsi="ZJUGGz-1" w:hint="default"/>
      <w:color w:val="231F20"/>
      <w:sz w:val="22"/>
      <w:szCs w:val="22"/>
    </w:rPr>
  </w:style>
  <w:style w:type="character" w:customStyle="1" w:styleId="fontstyle41">
    <w:name w:val="fontstyle41"/>
    <w:basedOn w:val="ac"/>
    <w:qFormat/>
    <w:rPr>
      <w:rFonts w:ascii="DLF-0-257-587340280+ZJUGIF-486" w:hAnsi="DLF-0-257-587340280+ZJUGIF-486" w:hint="default"/>
      <w:color w:val="231F20"/>
      <w:sz w:val="22"/>
      <w:szCs w:val="22"/>
    </w:rPr>
  </w:style>
  <w:style w:type="character" w:customStyle="1" w:styleId="fontstyle51">
    <w:name w:val="fontstyle51"/>
    <w:basedOn w:val="ac"/>
    <w:rPr>
      <w:color w:val="231F20"/>
      <w:sz w:val="12"/>
      <w:szCs w:val="12"/>
    </w:rPr>
  </w:style>
  <w:style w:type="character" w:customStyle="1" w:styleId="fontstyle61">
    <w:name w:val="fontstyle61"/>
    <w:basedOn w:val="ac"/>
    <w:rPr>
      <w:rFonts w:ascii="DLF-3-0-659961080+ZJUGIF-488" w:hAnsi="DLF-3-0-659961080+ZJUGIF-488" w:hint="default"/>
      <w:color w:val="231F20"/>
      <w:sz w:val="12"/>
      <w:szCs w:val="12"/>
    </w:rPr>
  </w:style>
  <w:style w:type="character" w:customStyle="1" w:styleId="112">
    <w:name w:val="标题 1 字符1"/>
    <w:uiPriority w:val="9"/>
    <w:qFormat/>
    <w:rPr>
      <w:rFonts w:ascii="Times New Roman" w:hAnsi="Times New Roman"/>
      <w:b/>
      <w:bCs/>
      <w:kern w:val="44"/>
      <w:sz w:val="36"/>
      <w:szCs w:val="24"/>
      <w:lang w:val="de-DE"/>
    </w:rPr>
  </w:style>
  <w:style w:type="character" w:customStyle="1" w:styleId="211">
    <w:name w:val="标题 2 字符1"/>
    <w:qFormat/>
    <w:rPr>
      <w:rFonts w:ascii="Cambria" w:hAnsi="Cambria"/>
      <w:b/>
      <w:bCs/>
      <w:kern w:val="2"/>
      <w:sz w:val="32"/>
      <w:szCs w:val="32"/>
    </w:rPr>
  </w:style>
  <w:style w:type="character" w:customStyle="1" w:styleId="311">
    <w:name w:val="标题 3 字符1"/>
    <w:uiPriority w:val="9"/>
    <w:qFormat/>
    <w:rPr>
      <w:rFonts w:ascii="Times New Roman" w:hAnsi="Times New Roman"/>
      <w:b/>
      <w:bCs/>
      <w:kern w:val="2"/>
      <w:sz w:val="32"/>
      <w:szCs w:val="32"/>
    </w:rPr>
  </w:style>
  <w:style w:type="character" w:customStyle="1" w:styleId="411">
    <w:name w:val="标题 4 字符1"/>
    <w:uiPriority w:val="9"/>
    <w:qFormat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qFormat/>
    <w:rPr>
      <w:rFonts w:ascii="Times New Roman" w:hAnsi="Times New Roman" w:cs="宋体"/>
      <w:b/>
      <w:sz w:val="24"/>
    </w:rPr>
  </w:style>
  <w:style w:type="character" w:customStyle="1" w:styleId="6Char">
    <w:name w:val="标题 6 Char"/>
    <w:qFormat/>
    <w:rPr>
      <w:rFonts w:ascii="Times New Roman" w:hAnsi="Times New Roman"/>
      <w:b/>
      <w:sz w:val="24"/>
    </w:rPr>
  </w:style>
  <w:style w:type="character" w:customStyle="1" w:styleId="7Char0">
    <w:name w:val="标题 7 Char"/>
    <w:qFormat/>
    <w:rPr>
      <w:rFonts w:ascii="Times New Roman" w:hAnsi="Times New Roman"/>
      <w:b/>
      <w:sz w:val="24"/>
    </w:rPr>
  </w:style>
  <w:style w:type="character" w:customStyle="1" w:styleId="8Char">
    <w:name w:val="标题 8 Char"/>
    <w:rPr>
      <w:rFonts w:ascii="Times New Roman" w:hAnsi="Times New Roman"/>
      <w:sz w:val="24"/>
    </w:rPr>
  </w:style>
  <w:style w:type="character" w:customStyle="1" w:styleId="9Char">
    <w:name w:val="标题 9 Char"/>
    <w:rPr>
      <w:rFonts w:ascii="Times New Roman" w:hAnsi="Times New Roman"/>
      <w:sz w:val="21"/>
    </w:rPr>
  </w:style>
  <w:style w:type="character" w:customStyle="1" w:styleId="1c">
    <w:name w:val="日期 字符1"/>
    <w:qFormat/>
    <w:rPr>
      <w:kern w:val="2"/>
      <w:sz w:val="24"/>
      <w:szCs w:val="22"/>
    </w:rPr>
  </w:style>
  <w:style w:type="character" w:customStyle="1" w:styleId="1d">
    <w:name w:val="正文文本缩进 字符1"/>
    <w:qFormat/>
    <w:rPr>
      <w:kern w:val="2"/>
      <w:sz w:val="24"/>
      <w:szCs w:val="21"/>
    </w:rPr>
  </w:style>
  <w:style w:type="character" w:customStyle="1" w:styleId="858D7CFB-ED40-4347-BF05-701D383B685F1">
    <w:name w:val="表名和图名[858D7CFB-ED40-4347-BF05-701D383B685F]1"/>
    <w:qFormat/>
    <w:rPr>
      <w:rFonts w:eastAsia="黑体"/>
      <w:b/>
    </w:rPr>
  </w:style>
  <w:style w:type="character" w:customStyle="1" w:styleId="1e">
    <w:name w:val="文档结构图 字符1"/>
    <w:uiPriority w:val="99"/>
    <w:qFormat/>
    <w:rPr>
      <w:kern w:val="2"/>
      <w:sz w:val="24"/>
      <w:shd w:val="clear" w:color="auto" w:fill="000080"/>
    </w:rPr>
  </w:style>
  <w:style w:type="character" w:customStyle="1" w:styleId="212">
    <w:name w:val="正文文本缩进 2 字符1"/>
    <w:qFormat/>
    <w:rPr>
      <w:kern w:val="2"/>
      <w:sz w:val="24"/>
    </w:rPr>
  </w:style>
  <w:style w:type="character" w:customStyle="1" w:styleId="1f">
    <w:name w:val="正文文本 字符1"/>
    <w:qFormat/>
    <w:rPr>
      <w:kern w:val="2"/>
      <w:sz w:val="24"/>
    </w:rPr>
  </w:style>
  <w:style w:type="character" w:customStyle="1" w:styleId="1f0">
    <w:name w:val="批注文字 字符1"/>
    <w:qFormat/>
    <w:rPr>
      <w:kern w:val="2"/>
      <w:sz w:val="24"/>
      <w:szCs w:val="24"/>
    </w:rPr>
  </w:style>
  <w:style w:type="character" w:customStyle="1" w:styleId="1f1">
    <w:name w:val="批注主题 字符1"/>
    <w:qFormat/>
    <w:rPr>
      <w:b/>
      <w:bCs/>
      <w:kern w:val="2"/>
      <w:sz w:val="24"/>
      <w:szCs w:val="24"/>
    </w:rPr>
  </w:style>
  <w:style w:type="character" w:customStyle="1" w:styleId="HTML10">
    <w:name w:val="HTML 预设格式 字符1"/>
    <w:rPr>
      <w:rFonts w:ascii="Arial" w:hAnsi="Arial" w:cs="Arial"/>
      <w:sz w:val="24"/>
      <w:szCs w:val="21"/>
    </w:rPr>
  </w:style>
  <w:style w:type="paragraph" w:customStyle="1" w:styleId="p15">
    <w:name w:val="p15"/>
    <w:basedOn w:val="ab"/>
    <w:qFormat/>
    <w:pPr>
      <w:widowControl/>
      <w:adjustRightInd/>
      <w:snapToGrid/>
      <w:spacing w:beforeLines="0" w:line="360" w:lineRule="auto"/>
      <w:ind w:firstLine="420"/>
    </w:pPr>
    <w:rPr>
      <w:rFonts w:cs="宋体"/>
      <w:kern w:val="0"/>
      <w:sz w:val="24"/>
    </w:rPr>
  </w:style>
  <w:style w:type="character" w:customStyle="1" w:styleId="Char1e">
    <w:name w:val="页眉 Char1"/>
    <w:uiPriority w:val="99"/>
    <w:qFormat/>
    <w:rPr>
      <w:sz w:val="18"/>
      <w:szCs w:val="18"/>
    </w:rPr>
  </w:style>
  <w:style w:type="character" w:customStyle="1" w:styleId="Char1f">
    <w:name w:val="页脚 Char1"/>
    <w:uiPriority w:val="99"/>
    <w:qFormat/>
    <w:rPr>
      <w:sz w:val="18"/>
      <w:szCs w:val="18"/>
    </w:rPr>
  </w:style>
  <w:style w:type="character" w:customStyle="1" w:styleId="1f2">
    <w:name w:val="尾注文本 字符1"/>
    <w:qFormat/>
    <w:rPr>
      <w:kern w:val="2"/>
      <w:sz w:val="28"/>
      <w:szCs w:val="21"/>
    </w:rPr>
  </w:style>
  <w:style w:type="character" w:customStyle="1" w:styleId="Char1f0">
    <w:name w:val="批注框文本 Char1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Char1f1">
    <w:name w:val="正文文本缩进 Char1"/>
    <w:qFormat/>
    <w:rPr>
      <w:rFonts w:ascii="Times New Roman" w:eastAsia="宋体" w:hAnsi="Times New Roman" w:cs="Times New Roman"/>
      <w:szCs w:val="24"/>
    </w:rPr>
  </w:style>
  <w:style w:type="character" w:customStyle="1" w:styleId="Char1f2">
    <w:name w:val="批注文字 Char1"/>
    <w:uiPriority w:val="99"/>
    <w:semiHidden/>
    <w:qFormat/>
    <w:rPr>
      <w:rFonts w:ascii="Times New Roman" w:eastAsia="宋体" w:hAnsi="Times New Roman"/>
      <w:sz w:val="28"/>
    </w:rPr>
  </w:style>
  <w:style w:type="character" w:customStyle="1" w:styleId="Char1f3">
    <w:name w:val="批注主题 Char1"/>
    <w:uiPriority w:val="99"/>
    <w:semiHidden/>
    <w:qFormat/>
    <w:rPr>
      <w:rFonts w:ascii="Times New Roman" w:eastAsia="宋体" w:hAnsi="Times New Roman"/>
      <w:b/>
      <w:bCs/>
      <w:sz w:val="28"/>
    </w:rPr>
  </w:style>
  <w:style w:type="character" w:customStyle="1" w:styleId="312">
    <w:name w:val="正文文本缩进 3 字符1"/>
    <w:qFormat/>
    <w:rPr>
      <w:kern w:val="2"/>
      <w:sz w:val="24"/>
      <w:szCs w:val="24"/>
    </w:rPr>
  </w:style>
  <w:style w:type="character" w:customStyle="1" w:styleId="Char1f4">
    <w:name w:val="文档结构图 Char1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Char1f5">
    <w:name w:val="日期 Char1"/>
    <w:qFormat/>
    <w:rPr>
      <w:rFonts w:ascii="Calibri" w:eastAsia="宋体" w:hAnsi="Calibri" w:cs="Times New Roman"/>
      <w:szCs w:val="22"/>
    </w:rPr>
  </w:style>
  <w:style w:type="character" w:customStyle="1" w:styleId="Char1f6">
    <w:name w:val="标题 Char1"/>
    <w:uiPriority w:val="10"/>
    <w:qFormat/>
    <w:rPr>
      <w:rFonts w:ascii="Cambria" w:eastAsia="宋体" w:hAnsi="Cambria" w:cs="Times New Roman"/>
      <w:b/>
      <w:kern w:val="24"/>
      <w:sz w:val="24"/>
      <w:szCs w:val="32"/>
    </w:rPr>
  </w:style>
  <w:style w:type="character" w:customStyle="1" w:styleId="Char1f7">
    <w:name w:val="纯文本 Char1"/>
    <w:qFormat/>
    <w:rPr>
      <w:rFonts w:ascii="宋体" w:eastAsia="宋体" w:hAnsi="Courier New" w:cs="Courier New"/>
    </w:rPr>
  </w:style>
  <w:style w:type="paragraph" w:customStyle="1" w:styleId="CharCharChar3">
    <w:name w:val="Char Char Char3"/>
    <w:basedOn w:val="ab"/>
    <w:next w:val="4"/>
    <w:qFormat/>
    <w:pPr>
      <w:widowControl/>
      <w:adjustRightInd/>
      <w:snapToGrid/>
      <w:spacing w:beforeLines="0" w:after="160" w:line="240" w:lineRule="exact"/>
      <w:jc w:val="left"/>
    </w:pPr>
    <w:rPr>
      <w:rFonts w:ascii="Verdana" w:eastAsia="仿宋_GB2312" w:hAnsi="Verdana" w:cs="Times New Roman"/>
      <w:b/>
      <w:kern w:val="0"/>
      <w:szCs w:val="30"/>
      <w:lang w:eastAsia="en-US"/>
    </w:rPr>
  </w:style>
  <w:style w:type="character" w:customStyle="1" w:styleId="2Char12">
    <w:name w:val="正文文本缩进 2 Char1"/>
    <w:uiPriority w:val="99"/>
    <w:qFormat/>
    <w:rPr>
      <w:rFonts w:ascii="Calibri" w:eastAsia="宋体" w:hAnsi="Calibri" w:cs="Times New Roman"/>
      <w:szCs w:val="20"/>
    </w:rPr>
  </w:style>
  <w:style w:type="paragraph" w:customStyle="1" w:styleId="CharCharCharCharCharCharCharCharChar2">
    <w:name w:val="Char Char Char Char Char Char Char Char Char2"/>
    <w:basedOn w:val="ab"/>
    <w:next w:val="4"/>
    <w:qFormat/>
    <w:pPr>
      <w:widowControl/>
      <w:adjustRightInd/>
      <w:snapToGrid/>
      <w:spacing w:beforeLines="0" w:after="160" w:line="240" w:lineRule="exact"/>
      <w:jc w:val="left"/>
    </w:pPr>
    <w:rPr>
      <w:rFonts w:ascii="Verdana" w:eastAsia="仿宋_GB2312" w:hAnsi="Verdana" w:cs="Times New Roman"/>
      <w:b/>
      <w:kern w:val="0"/>
      <w:szCs w:val="30"/>
      <w:lang w:eastAsia="en-US"/>
    </w:rPr>
  </w:style>
  <w:style w:type="character" w:customStyle="1" w:styleId="1f3">
    <w:name w:val="脚注文本 字符1"/>
    <w:qFormat/>
    <w:rPr>
      <w:kern w:val="2"/>
      <w:sz w:val="18"/>
      <w:szCs w:val="18"/>
    </w:rPr>
  </w:style>
  <w:style w:type="character" w:customStyle="1" w:styleId="Charf5">
    <w:name w:val="列出段落 Char"/>
    <w:uiPriority w:val="34"/>
    <w:qFormat/>
    <w:rPr>
      <w:kern w:val="2"/>
      <w:sz w:val="21"/>
      <w:szCs w:val="22"/>
    </w:rPr>
  </w:style>
  <w:style w:type="character" w:customStyle="1" w:styleId="313">
    <w:name w:val="正文文本 3 字符1"/>
    <w:qFormat/>
    <w:rPr>
      <w:rFonts w:ascii="宋体" w:hAnsi="宋体"/>
      <w:color w:val="000000"/>
      <w:kern w:val="2"/>
      <w:sz w:val="24"/>
      <w:szCs w:val="28"/>
    </w:rPr>
  </w:style>
  <w:style w:type="character" w:customStyle="1" w:styleId="213">
    <w:name w:val="正文文本 2 字符1"/>
    <w:qFormat/>
    <w:rPr>
      <w:kern w:val="2"/>
      <w:sz w:val="28"/>
      <w:szCs w:val="24"/>
    </w:rPr>
  </w:style>
  <w:style w:type="paragraph" w:customStyle="1" w:styleId="tgt2">
    <w:name w:val="tgt2"/>
    <w:basedOn w:val="ab"/>
    <w:qFormat/>
    <w:pPr>
      <w:widowControl/>
      <w:spacing w:beforeLines="0" w:after="150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Charf6">
    <w:name w:val="大多数 Char"/>
    <w:link w:val="affffff"/>
    <w:qFormat/>
    <w:rPr>
      <w:snapToGrid w:val="0"/>
      <w:szCs w:val="28"/>
    </w:rPr>
  </w:style>
  <w:style w:type="paragraph" w:customStyle="1" w:styleId="affffff">
    <w:name w:val="大多数"/>
    <w:basedOn w:val="ab"/>
    <w:link w:val="Charf6"/>
    <w:qFormat/>
    <w:pPr>
      <w:spacing w:beforeLines="0" w:line="360" w:lineRule="auto"/>
      <w:ind w:firstLine="640"/>
    </w:pPr>
    <w:rPr>
      <w:rFonts w:asciiTheme="minorHAnsi" w:eastAsiaTheme="minorEastAsia" w:hAnsiTheme="minorHAnsi"/>
      <w:snapToGrid w:val="0"/>
      <w:sz w:val="21"/>
      <w:szCs w:val="28"/>
    </w:rPr>
  </w:style>
  <w:style w:type="character" w:customStyle="1" w:styleId="858D7CFB-ED40-4347-BF05-701D383B685F">
    <w:name w:val="表名和图名[858D7CFB-ED40-4347-BF05-701D383B685F]"/>
    <w:link w:val="affffff0"/>
    <w:qFormat/>
    <w:rPr>
      <w:rFonts w:eastAsia="黑体"/>
      <w:b/>
    </w:rPr>
  </w:style>
  <w:style w:type="paragraph" w:customStyle="1" w:styleId="affffff0">
    <w:name w:val="表名和图名"/>
    <w:basedOn w:val="ab"/>
    <w:link w:val="858D7CFB-ED40-4347-BF05-701D383B685F"/>
    <w:qFormat/>
    <w:pPr>
      <w:spacing w:beforeLines="0" w:line="360" w:lineRule="auto"/>
      <w:jc w:val="center"/>
    </w:pPr>
    <w:rPr>
      <w:rFonts w:asciiTheme="minorHAnsi" w:eastAsia="黑体" w:hAnsiTheme="minorHAnsi"/>
      <w:b/>
      <w:sz w:val="21"/>
    </w:rPr>
  </w:style>
  <w:style w:type="character" w:customStyle="1" w:styleId="858D7CFB-ED40-4347-BF05-701D383B685F0">
    <w:name w:val="大多数[858D7CFB-ED40-4347-BF05-701D383B685F]"/>
    <w:qFormat/>
    <w:rPr>
      <w:snapToGrid w:val="0"/>
      <w:szCs w:val="28"/>
    </w:rPr>
  </w:style>
  <w:style w:type="character" w:customStyle="1" w:styleId="123858D7CFB-ED40-4347-BF05-701D383B685F">
    <w:name w:val="正文123[858D7CFB-ED40-4347-BF05-701D383B685F]"/>
    <w:link w:val="1230"/>
    <w:qFormat/>
    <w:rPr>
      <w:sz w:val="24"/>
    </w:rPr>
  </w:style>
  <w:style w:type="paragraph" w:customStyle="1" w:styleId="1230">
    <w:name w:val="正文123"/>
    <w:basedOn w:val="ab"/>
    <w:link w:val="123858D7CFB-ED40-4347-BF05-701D383B685F"/>
    <w:qFormat/>
    <w:pPr>
      <w:spacing w:beforeLines="0" w:line="360" w:lineRule="auto"/>
      <w:ind w:firstLine="480"/>
    </w:pPr>
    <w:rPr>
      <w:rFonts w:asciiTheme="minorHAnsi" w:eastAsiaTheme="minorEastAsia" w:hAnsiTheme="minorHAnsi"/>
      <w:sz w:val="24"/>
    </w:rPr>
  </w:style>
  <w:style w:type="paragraph" w:customStyle="1" w:styleId="affffff1">
    <w:name w:val="图和表"/>
    <w:basedOn w:val="ab"/>
    <w:qFormat/>
    <w:pPr>
      <w:spacing w:beforeLines="0" w:line="360" w:lineRule="auto"/>
      <w:jc w:val="center"/>
    </w:pPr>
    <w:rPr>
      <w:rFonts w:eastAsia="黑体" w:cs="Times New Roman"/>
      <w:b/>
      <w:kern w:val="15"/>
      <w:sz w:val="24"/>
    </w:rPr>
  </w:style>
  <w:style w:type="character" w:customStyle="1" w:styleId="1Char">
    <w:name w:val="样式1 Char"/>
    <w:link w:val="15"/>
    <w:qFormat/>
    <w:rPr>
      <w:rFonts w:ascii="Times New Roman" w:eastAsia="宋体" w:hAnsi="Times New Roman" w:cs="Times New Roman"/>
      <w:b/>
      <w:bCs/>
      <w:kern w:val="44"/>
      <w:sz w:val="24"/>
      <w:szCs w:val="24"/>
    </w:rPr>
  </w:style>
  <w:style w:type="character" w:customStyle="1" w:styleId="Charf7">
    <w:name w:val="图表名 Char"/>
    <w:link w:val="affffff2"/>
    <w:qFormat/>
    <w:rPr>
      <w:rFonts w:eastAsia="黑体"/>
      <w:b/>
    </w:rPr>
  </w:style>
  <w:style w:type="paragraph" w:customStyle="1" w:styleId="affffff2">
    <w:name w:val="图表名"/>
    <w:basedOn w:val="affffff"/>
    <w:link w:val="Charf7"/>
    <w:qFormat/>
    <w:pPr>
      <w:widowControl/>
      <w:spacing w:beforeLines="50"/>
      <w:ind w:firstLine="0"/>
      <w:jc w:val="center"/>
    </w:pPr>
    <w:rPr>
      <w:rFonts w:eastAsia="黑体"/>
      <w:b/>
      <w:snapToGrid/>
      <w:szCs w:val="21"/>
    </w:rPr>
  </w:style>
  <w:style w:type="paragraph" w:customStyle="1" w:styleId="affffff3">
    <w:name w:val="科技正文"/>
    <w:basedOn w:val="affffff"/>
    <w:link w:val="Charf8"/>
    <w:qFormat/>
    <w:pPr>
      <w:ind w:firstLine="480"/>
    </w:pPr>
    <w:rPr>
      <w:sz w:val="24"/>
      <w:szCs w:val="24"/>
    </w:rPr>
  </w:style>
  <w:style w:type="paragraph" w:customStyle="1" w:styleId="affffff4">
    <w:name w:val="科技正"/>
    <w:basedOn w:val="1230"/>
    <w:link w:val="Charf9"/>
    <w:qFormat/>
    <w:pPr>
      <w:ind w:rightChars="-27" w:right="-57"/>
    </w:pPr>
    <w:rPr>
      <w:rFonts w:eastAsia="仿宋_GB2312"/>
      <w:snapToGrid w:val="0"/>
      <w:kern w:val="15"/>
      <w:szCs w:val="24"/>
    </w:rPr>
  </w:style>
  <w:style w:type="character" w:customStyle="1" w:styleId="Charf8">
    <w:name w:val="科技正文 Char"/>
    <w:link w:val="affffff3"/>
    <w:qFormat/>
    <w:rPr>
      <w:snapToGrid w:val="0"/>
      <w:sz w:val="24"/>
      <w:szCs w:val="24"/>
    </w:rPr>
  </w:style>
  <w:style w:type="character" w:customStyle="1" w:styleId="Charf9">
    <w:name w:val="科技正 Char"/>
    <w:link w:val="affffff4"/>
    <w:qFormat/>
    <w:rPr>
      <w:rFonts w:eastAsia="仿宋_GB2312"/>
      <w:snapToGrid w:val="0"/>
      <w:kern w:val="15"/>
      <w:sz w:val="24"/>
      <w:szCs w:val="24"/>
    </w:rPr>
  </w:style>
  <w:style w:type="paragraph" w:customStyle="1" w:styleId="affffff5">
    <w:name w:val="文档正文"/>
    <w:basedOn w:val="ab"/>
    <w:qFormat/>
    <w:pPr>
      <w:widowControl/>
      <w:adjustRightInd/>
      <w:snapToGrid/>
      <w:spacing w:afterLines="50" w:line="288" w:lineRule="auto"/>
    </w:pPr>
    <w:rPr>
      <w:rFonts w:cs="Times New Roman"/>
      <w:sz w:val="24"/>
    </w:rPr>
  </w:style>
  <w:style w:type="paragraph" w:customStyle="1" w:styleId="113">
    <w:name w:val="样式 题注 + 段前: 1 行 段后: 1 行"/>
    <w:basedOn w:val="af5"/>
    <w:qFormat/>
    <w:pPr>
      <w:widowControl w:val="0"/>
      <w:tabs>
        <w:tab w:val="center" w:pos="4745"/>
        <w:tab w:val="left" w:pos="5640"/>
      </w:tabs>
      <w:adjustRightInd/>
      <w:spacing w:before="240" w:afterLines="50" w:line="360" w:lineRule="auto"/>
      <w:ind w:firstLineChars="200" w:firstLine="420"/>
    </w:pPr>
    <w:rPr>
      <w:rFonts w:eastAsia="宋体" w:cs="宋体"/>
      <w:b/>
      <w:bCs/>
      <w:snapToGrid w:val="0"/>
      <w:sz w:val="21"/>
      <w:szCs w:val="20"/>
    </w:rPr>
  </w:style>
  <w:style w:type="paragraph" w:customStyle="1" w:styleId="2d">
    <w:name w:val="列出段落2"/>
    <w:basedOn w:val="ab"/>
    <w:uiPriority w:val="34"/>
    <w:qFormat/>
    <w:pPr>
      <w:adjustRightInd/>
      <w:spacing w:beforeLines="0" w:line="360" w:lineRule="auto"/>
      <w:ind w:firstLine="420"/>
    </w:pPr>
    <w:rPr>
      <w:rFonts w:cs="Times New Roman"/>
      <w:sz w:val="24"/>
    </w:rPr>
  </w:style>
  <w:style w:type="paragraph" w:customStyle="1" w:styleId="2e">
    <w:name w:val="小标题2"/>
    <w:basedOn w:val="1f4"/>
    <w:qFormat/>
    <w:rPr>
      <w:b/>
    </w:rPr>
  </w:style>
  <w:style w:type="paragraph" w:customStyle="1" w:styleId="1f4">
    <w:name w:val="小标题1"/>
    <w:basedOn w:val="ab"/>
    <w:qFormat/>
    <w:pPr>
      <w:wordWrap w:val="0"/>
      <w:overflowPunct w:val="0"/>
      <w:autoSpaceDE w:val="0"/>
      <w:autoSpaceDN w:val="0"/>
      <w:spacing w:beforeLines="0" w:after="170" w:line="314" w:lineRule="exact"/>
      <w:ind w:firstLine="420"/>
      <w:jc w:val="left"/>
      <w:textAlignment w:val="baseline"/>
    </w:pPr>
    <w:rPr>
      <w:rFonts w:ascii="宋体" w:hAnsi="MS Sans Serif" w:cs="Times New Roman"/>
      <w:sz w:val="24"/>
    </w:rPr>
  </w:style>
  <w:style w:type="paragraph" w:customStyle="1" w:styleId="3TimesNewRoman">
    <w:name w:val="样式 标题 3 + Times New Roman"/>
    <w:basedOn w:val="3"/>
    <w:qFormat/>
    <w:pPr>
      <w:snapToGrid w:val="0"/>
      <w:spacing w:afterLines="0" w:line="360" w:lineRule="auto"/>
      <w:ind w:firstLineChars="200" w:firstLine="200"/>
      <w:jc w:val="left"/>
    </w:pPr>
    <w:rPr>
      <w:rFonts w:eastAsia="宋体"/>
      <w:b/>
      <w:sz w:val="24"/>
    </w:rPr>
  </w:style>
  <w:style w:type="paragraph" w:customStyle="1" w:styleId="affffff6">
    <w:name w:val="表格样式"/>
    <w:qFormat/>
    <w:pPr>
      <w:tabs>
        <w:tab w:val="left" w:pos="377"/>
      </w:tabs>
      <w:adjustRightInd w:val="0"/>
      <w:snapToGrid w:val="0"/>
      <w:spacing w:line="360" w:lineRule="auto"/>
      <w:jc w:val="both"/>
    </w:pPr>
    <w:rPr>
      <w:rFonts w:ascii="Calibri" w:eastAsia="宋体" w:hAnsi="Calibri" w:cs="Times New Roman"/>
      <w:snapToGrid w:val="0"/>
      <w:sz w:val="21"/>
      <w:szCs w:val="21"/>
    </w:rPr>
  </w:style>
  <w:style w:type="paragraph" w:customStyle="1" w:styleId="1110">
    <w:name w:val="样式 题注 + 段前: 1 行 段后: 1 行1"/>
    <w:basedOn w:val="af5"/>
    <w:qFormat/>
    <w:pPr>
      <w:widowControl w:val="0"/>
      <w:tabs>
        <w:tab w:val="center" w:pos="4745"/>
        <w:tab w:val="left" w:pos="5640"/>
      </w:tabs>
      <w:adjustRightInd/>
      <w:spacing w:before="240" w:afterLines="50" w:line="360" w:lineRule="auto"/>
      <w:ind w:firstLineChars="200" w:firstLine="420"/>
    </w:pPr>
    <w:rPr>
      <w:rFonts w:eastAsia="宋体" w:cs="宋体"/>
      <w:b/>
      <w:bCs/>
      <w:snapToGrid w:val="0"/>
      <w:sz w:val="21"/>
      <w:szCs w:val="20"/>
    </w:rPr>
  </w:style>
  <w:style w:type="paragraph" w:customStyle="1" w:styleId="affffff7">
    <w:name w:val="标准书眉_奇数页"/>
    <w:next w:val="ab"/>
    <w:qFormat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sz w:val="21"/>
    </w:rPr>
  </w:style>
  <w:style w:type="paragraph" w:customStyle="1" w:styleId="AA0">
    <w:name w:val="正文 A A"/>
    <w:qFormat/>
    <w:pPr>
      <w:spacing w:line="360" w:lineRule="auto"/>
    </w:pPr>
    <w:rPr>
      <w:rFonts w:ascii="Lucida Grande" w:eastAsia="ヒラギノ角ゴ Pro W3" w:hAnsi="Lucida Grande" w:cs="Times New Roman"/>
      <w:color w:val="000000"/>
      <w:kern w:val="2"/>
      <w:sz w:val="24"/>
    </w:rPr>
  </w:style>
  <w:style w:type="character" w:customStyle="1" w:styleId="2f">
    <w:name w:val="正文首行缩进 2 字符"/>
    <w:basedOn w:val="Char21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2Char11">
    <w:name w:val="正文首行缩进 2 Char1"/>
    <w:link w:val="29"/>
    <w:qFormat/>
    <w:rPr>
      <w:rFonts w:ascii="Calibri" w:eastAsia="宋体" w:hAnsi="Calibri" w:cs="Times New Roman"/>
      <w:sz w:val="24"/>
      <w:szCs w:val="22"/>
    </w:rPr>
  </w:style>
  <w:style w:type="paragraph" w:customStyle="1" w:styleId="22212">
    <w:name w:val="样式 样式 正文首行缩进 2 + 左侧:  2 字符 首行缩进:  2 字符1 + 首行缩进:  2 字符"/>
    <w:basedOn w:val="2221"/>
    <w:qFormat/>
    <w:pPr>
      <w:spacing w:line="420" w:lineRule="exact"/>
      <w:ind w:firstLine="480"/>
    </w:pPr>
  </w:style>
  <w:style w:type="paragraph" w:customStyle="1" w:styleId="2221">
    <w:name w:val="样式 正文首行缩进 2 + 左侧:  2 字符 首行缩进:  2 字符1"/>
    <w:basedOn w:val="29"/>
    <w:qFormat/>
    <w:pPr>
      <w:tabs>
        <w:tab w:val="left" w:pos="377"/>
      </w:tabs>
      <w:adjustRightInd w:val="0"/>
      <w:snapToGrid w:val="0"/>
      <w:spacing w:after="0"/>
      <w:ind w:leftChars="0" w:left="0" w:firstLine="200"/>
    </w:pPr>
    <w:rPr>
      <w:rFonts w:cs="宋体"/>
      <w:spacing w:val="10"/>
      <w:szCs w:val="24"/>
    </w:rPr>
  </w:style>
  <w:style w:type="paragraph" w:customStyle="1" w:styleId="affffff8">
    <w:name w:val="样式 五号 居中 行距: 单倍行距"/>
    <w:basedOn w:val="ab"/>
    <w:qFormat/>
    <w:pPr>
      <w:tabs>
        <w:tab w:val="left" w:pos="377"/>
      </w:tabs>
      <w:adjustRightInd/>
      <w:snapToGrid/>
      <w:spacing w:before="156" w:line="360" w:lineRule="auto"/>
      <w:jc w:val="center"/>
    </w:pPr>
    <w:rPr>
      <w:rFonts w:cs="宋体"/>
      <w:spacing w:val="10"/>
      <w:sz w:val="24"/>
      <w:szCs w:val="24"/>
    </w:rPr>
  </w:style>
  <w:style w:type="paragraph" w:customStyle="1" w:styleId="affffff9">
    <w:name w:val="******正文"/>
    <w:basedOn w:val="ab"/>
    <w:link w:val="Charfa"/>
    <w:uiPriority w:val="99"/>
    <w:qFormat/>
    <w:pPr>
      <w:adjustRightInd/>
      <w:snapToGrid/>
      <w:spacing w:beforeLines="0" w:line="360" w:lineRule="auto"/>
      <w:ind w:firstLine="510"/>
    </w:pPr>
    <w:rPr>
      <w:rFonts w:cs="Times New Roman"/>
      <w:sz w:val="24"/>
      <w:szCs w:val="24"/>
    </w:rPr>
  </w:style>
  <w:style w:type="character" w:customStyle="1" w:styleId="Charfa">
    <w:name w:val="******正文 Char"/>
    <w:link w:val="affffff9"/>
    <w:uiPriority w:val="99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858D7CFB-ED40-4347-BF05-701D383B685F10">
    <w:name w:val="大多数[858D7CFB-ED40-4347-BF05-701D383B685F]1"/>
    <w:qFormat/>
    <w:rPr>
      <w:snapToGrid w:val="0"/>
      <w:szCs w:val="28"/>
    </w:rPr>
  </w:style>
  <w:style w:type="character" w:customStyle="1" w:styleId="123858D7CFB-ED40-4347-BF05-701D383B685F1">
    <w:name w:val="正文123[858D7CFB-ED40-4347-BF05-701D383B685F]1"/>
    <w:qFormat/>
    <w:rPr>
      <w:sz w:val="24"/>
    </w:rPr>
  </w:style>
  <w:style w:type="paragraph" w:customStyle="1" w:styleId="affffffa">
    <w:name w:val="表格"/>
    <w:basedOn w:val="ab"/>
    <w:link w:val="Charfb"/>
    <w:qFormat/>
    <w:pPr>
      <w:widowControl/>
      <w:spacing w:beforeLines="0" w:line="360" w:lineRule="auto"/>
      <w:jc w:val="center"/>
      <w:textAlignment w:val="top"/>
    </w:pPr>
    <w:rPr>
      <w:rFonts w:cs="Times New Roman"/>
      <w:kern w:val="0"/>
      <w:sz w:val="24"/>
      <w:szCs w:val="32"/>
    </w:rPr>
  </w:style>
  <w:style w:type="character" w:customStyle="1" w:styleId="Charfb">
    <w:name w:val="表格 Char"/>
    <w:link w:val="affffffa"/>
    <w:qFormat/>
    <w:rPr>
      <w:rFonts w:ascii="Times New Roman" w:eastAsia="宋体" w:hAnsi="Times New Roman" w:cs="Times New Roman"/>
      <w:kern w:val="0"/>
      <w:sz w:val="24"/>
      <w:szCs w:val="32"/>
    </w:rPr>
  </w:style>
  <w:style w:type="paragraph" w:customStyle="1" w:styleId="affffffb">
    <w:name w:val="图标文字"/>
    <w:basedOn w:val="ab"/>
    <w:link w:val="Charfc"/>
    <w:qFormat/>
    <w:pPr>
      <w:adjustRightInd/>
      <w:snapToGrid/>
      <w:spacing w:beforeLines="0" w:line="360" w:lineRule="auto"/>
      <w:contextualSpacing/>
      <w:jc w:val="center"/>
      <w:textAlignment w:val="center"/>
    </w:pPr>
    <w:rPr>
      <w:rFonts w:cs="Times New Roman"/>
      <w:kern w:val="0"/>
      <w:sz w:val="24"/>
    </w:rPr>
  </w:style>
  <w:style w:type="character" w:customStyle="1" w:styleId="Charfc">
    <w:name w:val="图标文字 Char"/>
    <w:link w:val="affffffb"/>
    <w:qFormat/>
    <w:rPr>
      <w:rFonts w:ascii="Times New Roman" w:eastAsia="宋体" w:hAnsi="Times New Roman" w:cs="Times New Roman"/>
      <w:kern w:val="0"/>
      <w:sz w:val="24"/>
    </w:rPr>
  </w:style>
  <w:style w:type="character" w:customStyle="1" w:styleId="Charfd">
    <w:name w:val="题注 Char"/>
    <w:qFormat/>
    <w:rPr>
      <w:rFonts w:ascii="Times New Roman" w:hAnsi="Times New Roman"/>
      <w:kern w:val="2"/>
      <w:sz w:val="21"/>
    </w:rPr>
  </w:style>
  <w:style w:type="paragraph" w:customStyle="1" w:styleId="CharCharChar2">
    <w:name w:val="Char Char Char2"/>
    <w:basedOn w:val="ab"/>
    <w:next w:val="4"/>
    <w:qFormat/>
    <w:pPr>
      <w:widowControl/>
      <w:adjustRightInd/>
      <w:snapToGrid/>
      <w:spacing w:beforeLines="0" w:after="160" w:line="240" w:lineRule="exact"/>
      <w:jc w:val="left"/>
    </w:pPr>
    <w:rPr>
      <w:rFonts w:ascii="Verdana" w:eastAsia="仿宋_GB2312" w:hAnsi="Verdana" w:cs="Times New Roman"/>
      <w:b/>
      <w:kern w:val="0"/>
      <w:szCs w:val="30"/>
      <w:lang w:eastAsia="en-US"/>
    </w:rPr>
  </w:style>
  <w:style w:type="paragraph" w:customStyle="1" w:styleId="CharCharCharCharCharCharCharCharChar1">
    <w:name w:val="Char Char Char Char Char Char Char Char Char1"/>
    <w:basedOn w:val="ab"/>
    <w:next w:val="4"/>
    <w:qFormat/>
    <w:pPr>
      <w:widowControl/>
      <w:adjustRightInd/>
      <w:snapToGrid/>
      <w:spacing w:beforeLines="0" w:after="160" w:line="240" w:lineRule="exact"/>
      <w:jc w:val="left"/>
    </w:pPr>
    <w:rPr>
      <w:rFonts w:ascii="Verdana" w:eastAsia="仿宋_GB2312" w:hAnsi="Verdana" w:cs="Times New Roman"/>
      <w:b/>
      <w:kern w:val="0"/>
      <w:szCs w:val="30"/>
      <w:lang w:eastAsia="en-US"/>
    </w:rPr>
  </w:style>
  <w:style w:type="paragraph" w:customStyle="1" w:styleId="214">
    <w:name w:val="列出段落21"/>
    <w:basedOn w:val="ab"/>
    <w:qFormat/>
    <w:pPr>
      <w:adjustRightInd/>
      <w:spacing w:beforeLines="0" w:line="360" w:lineRule="auto"/>
      <w:ind w:firstLine="420"/>
    </w:pPr>
    <w:rPr>
      <w:rFonts w:cs="Times New Roman"/>
      <w:sz w:val="24"/>
    </w:rPr>
  </w:style>
  <w:style w:type="character" w:customStyle="1" w:styleId="EndNoteBibliographyTitleChar">
    <w:name w:val="EndNote Bibliography Title Char"/>
    <w:qFormat/>
    <w:rPr>
      <w:rFonts w:ascii="Times New Roman" w:hAnsi="Times New Roman"/>
      <w:kern w:val="2"/>
      <w:sz w:val="21"/>
      <w:szCs w:val="21"/>
    </w:rPr>
  </w:style>
  <w:style w:type="paragraph" w:customStyle="1" w:styleId="220">
    <w:name w:val="样式 首行缩进:  2 字符2"/>
    <w:basedOn w:val="ab"/>
    <w:qFormat/>
    <w:pPr>
      <w:adjustRightInd/>
      <w:snapToGrid/>
      <w:spacing w:beforeLines="0"/>
      <w:ind w:firstLine="420"/>
    </w:pPr>
    <w:rPr>
      <w:rFonts w:cs="宋体"/>
      <w:sz w:val="24"/>
      <w:szCs w:val="20"/>
    </w:rPr>
  </w:style>
  <w:style w:type="paragraph" w:customStyle="1" w:styleId="affffffc">
    <w:name w:val="样式 居中"/>
    <w:basedOn w:val="ab"/>
    <w:qFormat/>
    <w:pPr>
      <w:adjustRightInd/>
      <w:snapToGrid/>
      <w:spacing w:beforeLines="0"/>
      <w:ind w:firstLine="420"/>
      <w:jc w:val="center"/>
    </w:pPr>
    <w:rPr>
      <w:rFonts w:cs="宋体"/>
      <w:sz w:val="24"/>
      <w:szCs w:val="20"/>
    </w:rPr>
  </w:style>
  <w:style w:type="paragraph" w:customStyle="1" w:styleId="2120">
    <w:name w:val="样式 样式 首行缩进:  2 字符1 + 首行缩进:  2 字符"/>
    <w:basedOn w:val="ab"/>
    <w:qFormat/>
    <w:pPr>
      <w:adjustRightInd/>
      <w:snapToGrid/>
      <w:spacing w:beforeLines="0"/>
      <w:ind w:firstLine="420"/>
    </w:pPr>
    <w:rPr>
      <w:rFonts w:cs="宋体"/>
      <w:sz w:val="24"/>
      <w:szCs w:val="20"/>
    </w:rPr>
  </w:style>
  <w:style w:type="character" w:customStyle="1" w:styleId="webdict">
    <w:name w:val="webdict"/>
    <w:qFormat/>
  </w:style>
  <w:style w:type="character" w:customStyle="1" w:styleId="hithilite">
    <w:name w:val="hithilite"/>
    <w:qFormat/>
    <w:rPr>
      <w:rFonts w:ascii="ˎ̥,Verdana,Arial" w:hAnsi="ˎ̥,Verdana,Arial" w:hint="default"/>
      <w:color w:val="000000"/>
      <w:sz w:val="18"/>
      <w:szCs w:val="18"/>
    </w:rPr>
  </w:style>
  <w:style w:type="character" w:customStyle="1" w:styleId="frlabel">
    <w:name w:val="fr_label"/>
    <w:qFormat/>
    <w:rPr>
      <w:rFonts w:ascii="ˎ̥,Verdana,Arial" w:hAnsi="ˎ̥,Verdana,Arial" w:hint="default"/>
      <w:color w:val="000000"/>
      <w:sz w:val="18"/>
      <w:szCs w:val="18"/>
    </w:rPr>
  </w:style>
  <w:style w:type="character" w:customStyle="1" w:styleId="CharCharChar0">
    <w:name w:val="页脚 Char Char Char"/>
    <w:qFormat/>
    <w:rPr>
      <w:sz w:val="18"/>
      <w:szCs w:val="18"/>
    </w:rPr>
  </w:style>
  <w:style w:type="character" w:customStyle="1" w:styleId="CharCharChar4">
    <w:name w:val="批注框文本 Char Char Char"/>
    <w:qFormat/>
    <w:rPr>
      <w:sz w:val="18"/>
      <w:szCs w:val="18"/>
    </w:rPr>
  </w:style>
  <w:style w:type="character" w:customStyle="1" w:styleId="CharChar">
    <w:name w:val="段 Char Char"/>
    <w:qFormat/>
    <w:rPr>
      <w:rFonts w:ascii="宋体" w:cs="宋体"/>
      <w:szCs w:val="21"/>
    </w:rPr>
  </w:style>
  <w:style w:type="character" w:customStyle="1" w:styleId="CharCharChar5">
    <w:name w:val="页眉 Char Char Char"/>
    <w:qFormat/>
    <w:rPr>
      <w:sz w:val="18"/>
      <w:szCs w:val="18"/>
    </w:rPr>
  </w:style>
  <w:style w:type="paragraph" w:customStyle="1" w:styleId="1f5">
    <w:name w:val="修订1"/>
    <w:qFormat/>
    <w:rPr>
      <w:rFonts w:ascii="Calibri" w:eastAsia="宋体" w:hAnsi="Calibri" w:cs="Times New Roman"/>
      <w:kern w:val="2"/>
      <w:sz w:val="21"/>
      <w:szCs w:val="21"/>
    </w:rPr>
  </w:style>
  <w:style w:type="paragraph" w:customStyle="1" w:styleId="858D7CFB-ED40-4347-BF05-701D383B685F858D7CFB-ED40-4347-BF05-701D383B685F">
    <w:name w:val="批注框文本[858D7CFB-ED40-4347-BF05-701D383B685F][858D7CFB-ED40-4347-BF05-701D383B685F]"/>
    <w:basedOn w:val="ab"/>
    <w:qFormat/>
    <w:pPr>
      <w:adjustRightInd/>
      <w:snapToGrid/>
      <w:spacing w:beforeLines="0" w:line="360" w:lineRule="auto"/>
    </w:pPr>
    <w:rPr>
      <w:rFonts w:cs="Times New Roman"/>
      <w:sz w:val="18"/>
      <w:szCs w:val="18"/>
    </w:rPr>
  </w:style>
  <w:style w:type="paragraph" w:customStyle="1" w:styleId="114">
    <w:name w:val="列出段落11"/>
    <w:basedOn w:val="ab"/>
    <w:qFormat/>
    <w:pPr>
      <w:widowControl/>
      <w:overflowPunct w:val="0"/>
      <w:autoSpaceDE w:val="0"/>
      <w:autoSpaceDN w:val="0"/>
      <w:snapToGrid/>
      <w:spacing w:beforeLines="0" w:line="360" w:lineRule="auto"/>
      <w:ind w:firstLine="420"/>
      <w:jc w:val="left"/>
      <w:textAlignment w:val="baseline"/>
    </w:pPr>
    <w:rPr>
      <w:rFonts w:cs="Times New Roman"/>
      <w:kern w:val="0"/>
      <w:sz w:val="20"/>
      <w:szCs w:val="20"/>
      <w:lang w:eastAsia="en-US"/>
    </w:rPr>
  </w:style>
  <w:style w:type="paragraph" w:customStyle="1" w:styleId="CharCharCharChar">
    <w:name w:val="Char Char Char Char"/>
    <w:basedOn w:val="ab"/>
    <w:next w:val="4"/>
    <w:qFormat/>
    <w:pPr>
      <w:widowControl/>
      <w:adjustRightInd/>
      <w:snapToGrid/>
      <w:spacing w:beforeLines="0" w:after="160" w:line="240" w:lineRule="exact"/>
      <w:jc w:val="left"/>
    </w:pPr>
    <w:rPr>
      <w:rFonts w:ascii="Verdana" w:eastAsia="仿宋_GB2312" w:hAnsi="Verdana" w:cs="Times New Roman"/>
      <w:b/>
      <w:kern w:val="0"/>
      <w:szCs w:val="30"/>
      <w:lang w:eastAsia="en-US"/>
    </w:rPr>
  </w:style>
  <w:style w:type="paragraph" w:customStyle="1" w:styleId="affffffd">
    <w:name w:val="图表题注"/>
    <w:basedOn w:val="ab"/>
    <w:next w:val="ab"/>
    <w:qFormat/>
    <w:pPr>
      <w:adjustRightInd/>
      <w:snapToGrid/>
      <w:spacing w:afterLines="50" w:line="288" w:lineRule="auto"/>
      <w:jc w:val="center"/>
    </w:pPr>
    <w:rPr>
      <w:rFonts w:cs="Times New Roman"/>
      <w:sz w:val="24"/>
    </w:rPr>
  </w:style>
  <w:style w:type="paragraph" w:customStyle="1" w:styleId="affffffe">
    <w:name w:val="参考文献"/>
    <w:basedOn w:val="ab"/>
    <w:link w:val="Charfe"/>
    <w:qFormat/>
    <w:pPr>
      <w:overflowPunct w:val="0"/>
      <w:autoSpaceDN w:val="0"/>
      <w:spacing w:beforeLines="0" w:line="288" w:lineRule="auto"/>
      <w:ind w:left="432"/>
    </w:pPr>
    <w:rPr>
      <w:rFonts w:cs="Courier New"/>
      <w:snapToGrid w:val="0"/>
      <w:kern w:val="0"/>
      <w:sz w:val="24"/>
    </w:rPr>
  </w:style>
  <w:style w:type="character" w:customStyle="1" w:styleId="Charfe">
    <w:name w:val="参考文献 Char"/>
    <w:link w:val="affffffe"/>
    <w:qFormat/>
    <w:rPr>
      <w:rFonts w:ascii="Times New Roman" w:eastAsia="宋体" w:hAnsi="Times New Roman" w:cs="Courier New"/>
      <w:snapToGrid w:val="0"/>
      <w:kern w:val="0"/>
      <w:sz w:val="24"/>
    </w:rPr>
  </w:style>
  <w:style w:type="paragraph" w:customStyle="1" w:styleId="CONTENTS">
    <w:name w:val="CONTENTS"/>
    <w:basedOn w:val="affff"/>
    <w:qFormat/>
    <w:pPr>
      <w:widowControl w:val="0"/>
      <w:tabs>
        <w:tab w:val="right" w:leader="dot" w:pos="8971"/>
      </w:tabs>
      <w:adjustRightInd/>
      <w:snapToGrid/>
      <w:spacing w:line="288" w:lineRule="auto"/>
      <w:jc w:val="both"/>
    </w:pPr>
    <w:rPr>
      <w:rFonts w:cs="Times New Roman"/>
      <w:color w:val="FF0000"/>
    </w:rPr>
  </w:style>
  <w:style w:type="paragraph" w:customStyle="1" w:styleId="63">
    <w:name w:val="标题6"/>
    <w:basedOn w:val="ab"/>
    <w:qFormat/>
    <w:pPr>
      <w:adjustRightInd/>
      <w:snapToGrid/>
      <w:spacing w:beforeLines="0" w:line="288" w:lineRule="auto"/>
    </w:pPr>
    <w:rPr>
      <w:rFonts w:cs="Times New Roman"/>
      <w:sz w:val="24"/>
    </w:rPr>
  </w:style>
  <w:style w:type="character" w:customStyle="1" w:styleId="contentnormal1">
    <w:name w:val="content_normal1"/>
    <w:qFormat/>
    <w:rPr>
      <w:color w:val="000033"/>
      <w:sz w:val="17"/>
      <w:szCs w:val="17"/>
    </w:rPr>
  </w:style>
  <w:style w:type="paragraph" w:customStyle="1" w:styleId="afffffff">
    <w:name w:val="目录标题"/>
    <w:basedOn w:val="ab"/>
    <w:qFormat/>
    <w:pPr>
      <w:adjustRightInd/>
      <w:snapToGrid/>
      <w:spacing w:beforeLines="300" w:afterLines="200" w:line="288" w:lineRule="auto"/>
      <w:jc w:val="center"/>
    </w:pPr>
    <w:rPr>
      <w:rFonts w:cs="Times New Roman"/>
      <w:sz w:val="32"/>
      <w:szCs w:val="32"/>
    </w:rPr>
  </w:style>
  <w:style w:type="paragraph" w:customStyle="1" w:styleId="afffffff0">
    <w:name w:val="公式模版"/>
    <w:basedOn w:val="affff"/>
    <w:next w:val="affff"/>
    <w:link w:val="CharChar0"/>
    <w:qFormat/>
    <w:pPr>
      <w:widowControl w:val="0"/>
      <w:tabs>
        <w:tab w:val="right" w:pos="8971"/>
      </w:tabs>
      <w:adjustRightInd/>
      <w:snapToGrid/>
      <w:spacing w:before="50" w:after="50" w:line="288" w:lineRule="auto"/>
      <w:ind w:right="119" w:firstLineChars="200" w:firstLine="200"/>
      <w:jc w:val="center"/>
    </w:pPr>
    <w:rPr>
      <w:rFonts w:cs="Times New Roman"/>
      <w:color w:val="FF0000"/>
    </w:rPr>
  </w:style>
  <w:style w:type="character" w:customStyle="1" w:styleId="CharChar0">
    <w:name w:val="公式模版 Char Char"/>
    <w:link w:val="afffffff0"/>
    <w:qFormat/>
    <w:rPr>
      <w:rFonts w:ascii="Times New Roman" w:eastAsia="宋体" w:hAnsi="Times New Roman" w:cs="Times New Roman"/>
      <w:color w:val="FF0000"/>
      <w:sz w:val="24"/>
    </w:rPr>
  </w:style>
  <w:style w:type="paragraph" w:customStyle="1" w:styleId="afffffff1">
    <w:name w:val="说明书正文"/>
    <w:basedOn w:val="ab"/>
    <w:qFormat/>
    <w:pPr>
      <w:adjustRightInd/>
      <w:snapToGrid/>
      <w:spacing w:afterLines="50" w:line="312" w:lineRule="auto"/>
    </w:pPr>
    <w:rPr>
      <w:rFonts w:ascii="Calibri" w:hAnsi="Calibri" w:cs="Times New Roman"/>
      <w:sz w:val="24"/>
    </w:rPr>
  </w:style>
  <w:style w:type="table" w:customStyle="1" w:styleId="115">
    <w:name w:val="无格式表格 11"/>
    <w:basedOn w:val="afff2"/>
    <w:uiPriority w:val="41"/>
    <w:qFormat/>
    <w:pPr>
      <w:adjustRightInd w:val="0"/>
      <w:snapToGrid w:val="0"/>
      <w:jc w:val="both"/>
    </w:pPr>
    <w:rPr>
      <w:rFonts w:ascii="Times New Roman" w:eastAsia="微软雅黑" w:hAnsi="Times New Roman" w:cs="Times New Roman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  <w:bCs/>
        <w:caps/>
        <w:color w:val="auto"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5">
    <w:name w:val="无格式表格 21"/>
    <w:basedOn w:val="ad"/>
    <w:uiPriority w:val="42"/>
    <w:qFormat/>
    <w:pPr>
      <w:jc w:val="both"/>
    </w:pPr>
    <w:rPr>
      <w:rFonts w:ascii="Times New Roman" w:eastAsia="微软雅黑" w:hAnsi="Times New Roman" w:cs="Times New Roman"/>
    </w:rPr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14">
    <w:name w:val="无格式表格 31"/>
    <w:basedOn w:val="ad"/>
    <w:uiPriority w:val="43"/>
    <w:qFormat/>
    <w:pPr>
      <w:jc w:val="both"/>
    </w:pPr>
    <w:rPr>
      <w:rFonts w:ascii="Times New Roman" w:eastAsia="微软雅黑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无格式表格 41"/>
    <w:basedOn w:val="ad"/>
    <w:uiPriority w:val="44"/>
    <w:qFormat/>
    <w:pPr>
      <w:jc w:val="both"/>
    </w:pPr>
    <w:rPr>
      <w:rFonts w:ascii="Times New Roman" w:eastAsia="微软雅黑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11">
    <w:name w:val="无格式表格 51"/>
    <w:basedOn w:val="ad"/>
    <w:uiPriority w:val="45"/>
    <w:qFormat/>
    <w:pPr>
      <w:jc w:val="both"/>
    </w:pPr>
    <w:rPr>
      <w:rFonts w:ascii="Times New Roman" w:eastAsia="微软雅黑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等线" w:eastAsia="宋体" w:hAnsi="等线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等线" w:eastAsia="宋体" w:hAnsi="等线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等线" w:eastAsia="宋体" w:hAnsi="等线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等线" w:eastAsia="宋体" w:hAnsi="等线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6">
    <w:name w:val="清单表 1 浅色1"/>
    <w:basedOn w:val="ad"/>
    <w:uiPriority w:val="46"/>
    <w:qFormat/>
    <w:pPr>
      <w:jc w:val="both"/>
    </w:pPr>
    <w:rPr>
      <w:rFonts w:ascii="Times New Roman" w:eastAsia="微软雅黑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1-21">
    <w:name w:val="清单表 1 浅色 - 着色 21"/>
    <w:basedOn w:val="ad"/>
    <w:uiPriority w:val="46"/>
    <w:qFormat/>
    <w:pPr>
      <w:jc w:val="both"/>
    </w:pPr>
    <w:rPr>
      <w:rFonts w:ascii="Times New Roman" w:eastAsia="微软雅黑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1-31">
    <w:name w:val="清单表 1 浅色 - 着色 31"/>
    <w:basedOn w:val="ad"/>
    <w:uiPriority w:val="46"/>
    <w:qFormat/>
    <w:pPr>
      <w:jc w:val="both"/>
    </w:pPr>
    <w:rPr>
      <w:rFonts w:ascii="Times New Roman" w:eastAsia="微软雅黑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1-41">
    <w:name w:val="清单表 1 浅色 - 着色 41"/>
    <w:basedOn w:val="ad"/>
    <w:uiPriority w:val="46"/>
    <w:qFormat/>
    <w:pPr>
      <w:jc w:val="both"/>
    </w:pPr>
    <w:rPr>
      <w:rFonts w:ascii="Times New Roman" w:eastAsia="微软雅黑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1-61">
    <w:name w:val="清单表 1 浅色 - 着色 61"/>
    <w:basedOn w:val="ad"/>
    <w:uiPriority w:val="46"/>
    <w:qFormat/>
    <w:pPr>
      <w:jc w:val="both"/>
    </w:pPr>
    <w:rPr>
      <w:rFonts w:ascii="Times New Roman" w:eastAsia="微软雅黑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117">
    <w:name w:val="网格表 1 浅色1"/>
    <w:basedOn w:val="ad"/>
    <w:uiPriority w:val="46"/>
    <w:qFormat/>
    <w:pPr>
      <w:jc w:val="both"/>
    </w:pPr>
    <w:rPr>
      <w:rFonts w:ascii="Times New Roman" w:eastAsia="微软雅黑" w:hAnsi="Times New Roman" w:cs="Times New Roman"/>
    </w:rPr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网格表 1 浅色 - 着色 11"/>
    <w:basedOn w:val="ad"/>
    <w:uiPriority w:val="46"/>
    <w:qFormat/>
    <w:pPr>
      <w:jc w:val="both"/>
    </w:pPr>
    <w:rPr>
      <w:rFonts w:ascii="Times New Roman" w:eastAsia="微软雅黑" w:hAnsi="Times New Roman" w:cs="Times New Roman"/>
    </w:rPr>
    <w:tblPr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0">
    <w:name w:val="网格表 1 浅色 - 着色 21"/>
    <w:basedOn w:val="ad"/>
    <w:uiPriority w:val="46"/>
    <w:qFormat/>
    <w:pPr>
      <w:jc w:val="both"/>
    </w:pPr>
    <w:rPr>
      <w:rFonts w:ascii="Times New Roman" w:eastAsia="微软雅黑" w:hAnsi="Times New Roman" w:cs="Times New Roman"/>
    </w:rPr>
    <w:tblPr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0">
    <w:name w:val="网格表 1 浅色 - 着色 31"/>
    <w:basedOn w:val="ad"/>
    <w:uiPriority w:val="46"/>
    <w:qFormat/>
    <w:pPr>
      <w:jc w:val="both"/>
    </w:pPr>
    <w:rPr>
      <w:rFonts w:ascii="Times New Roman" w:eastAsia="微软雅黑" w:hAnsi="Times New Roman" w:cs="Times New Roman"/>
    </w:rPr>
    <w:tblPr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网格表 1 浅色 - 着色 51"/>
    <w:basedOn w:val="ad"/>
    <w:uiPriority w:val="46"/>
    <w:qFormat/>
    <w:pPr>
      <w:jc w:val="both"/>
    </w:pPr>
    <w:rPr>
      <w:rFonts w:ascii="Times New Roman" w:eastAsia="微软雅黑" w:hAnsi="Times New Roman" w:cs="Times New Roman"/>
    </w:rPr>
    <w:tblPr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6">
    <w:name w:val="清单表 21"/>
    <w:basedOn w:val="ad"/>
    <w:uiPriority w:val="47"/>
    <w:qFormat/>
    <w:pPr>
      <w:jc w:val="both"/>
    </w:pPr>
    <w:rPr>
      <w:rFonts w:ascii="Times New Roman" w:eastAsia="微软雅黑" w:hAnsi="Times New Roman" w:cs="Times New Roman"/>
    </w:rPr>
    <w:tblPr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217">
    <w:name w:val="网格表 21"/>
    <w:basedOn w:val="ad"/>
    <w:uiPriority w:val="47"/>
    <w:qFormat/>
    <w:pPr>
      <w:jc w:val="both"/>
    </w:pPr>
    <w:rPr>
      <w:rFonts w:ascii="Times New Roman" w:eastAsia="微软雅黑" w:hAnsi="Times New Roman" w:cs="Times New Roman"/>
    </w:rPr>
    <w:tblPr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315">
    <w:name w:val="清单表 31"/>
    <w:basedOn w:val="ad"/>
    <w:uiPriority w:val="48"/>
    <w:qFormat/>
    <w:pPr>
      <w:jc w:val="both"/>
    </w:pPr>
    <w:rPr>
      <w:rFonts w:ascii="Times New Roman" w:eastAsia="微软雅黑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316">
    <w:name w:val="网格表 31"/>
    <w:basedOn w:val="ad"/>
    <w:uiPriority w:val="48"/>
    <w:qFormat/>
    <w:pPr>
      <w:jc w:val="both"/>
    </w:pPr>
    <w:rPr>
      <w:rFonts w:ascii="Times New Roman" w:eastAsia="微软雅黑" w:hAnsi="Times New Roman" w:cs="Times New Roman"/>
    </w:rPr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413">
    <w:name w:val="清单表 41"/>
    <w:basedOn w:val="ad"/>
    <w:uiPriority w:val="49"/>
    <w:qFormat/>
    <w:pPr>
      <w:jc w:val="both"/>
    </w:pPr>
    <w:rPr>
      <w:rFonts w:ascii="Times New Roman" w:eastAsia="微软雅黑" w:hAnsi="Times New Roman" w:cs="Times New Roman"/>
    </w:rPr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512">
    <w:name w:val="清单表 5 深色1"/>
    <w:basedOn w:val="ad"/>
    <w:uiPriority w:val="50"/>
    <w:qFormat/>
    <w:pPr>
      <w:jc w:val="both"/>
    </w:pPr>
    <w:rPr>
      <w:rFonts w:ascii="Times New Roman" w:eastAsia="微软雅黑" w:hAnsi="Times New Roman" w:cs="Times New Roman"/>
      <w:color w:val="FFFFFF"/>
    </w:rPr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1">
    <w:name w:val="网格表 6 彩色1"/>
    <w:basedOn w:val="ad"/>
    <w:uiPriority w:val="51"/>
    <w:qFormat/>
    <w:pPr>
      <w:jc w:val="both"/>
    </w:pPr>
    <w:rPr>
      <w:rFonts w:ascii="Times New Roman" w:eastAsia="微软雅黑" w:hAnsi="Times New Roman" w:cs="Times New Roman"/>
      <w:color w:val="000000"/>
    </w:rPr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710">
    <w:name w:val="网格表 7 彩色1"/>
    <w:basedOn w:val="ad"/>
    <w:uiPriority w:val="52"/>
    <w:qFormat/>
    <w:pPr>
      <w:jc w:val="both"/>
    </w:pPr>
    <w:rPr>
      <w:rFonts w:ascii="Times New Roman" w:eastAsia="微软雅黑" w:hAnsi="Times New Roman" w:cs="Times New Roman"/>
      <w:color w:val="000000"/>
    </w:rPr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1f6">
    <w:name w:val="网格型浅色1"/>
    <w:basedOn w:val="ad"/>
    <w:uiPriority w:val="40"/>
    <w:qFormat/>
    <w:pPr>
      <w:jc w:val="both"/>
    </w:pPr>
    <w:rPr>
      <w:rFonts w:ascii="Times New Roman" w:eastAsia="微软雅黑" w:hAnsi="Times New Roman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网格型111"/>
    <w:basedOn w:val="ad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">
    <w:name w:val="Char Char Char Char Char Char Char Char Char Char Char Char Char"/>
    <w:basedOn w:val="ab"/>
    <w:qFormat/>
    <w:pPr>
      <w:widowControl/>
      <w:adjustRightInd/>
      <w:snapToGrid/>
      <w:spacing w:beforeLines="0" w:line="360" w:lineRule="auto"/>
    </w:pPr>
    <w:rPr>
      <w:rFonts w:ascii="Tahoma" w:eastAsia="微软雅黑" w:hAnsi="Tahoma" w:cs="Times New Roman"/>
      <w:sz w:val="24"/>
      <w:szCs w:val="20"/>
    </w:rPr>
  </w:style>
  <w:style w:type="table" w:customStyle="1" w:styleId="11110">
    <w:name w:val="网格型1111"/>
    <w:basedOn w:val="ad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9">
    <w:name w:val="HTML 地址 字符"/>
    <w:basedOn w:val="ac"/>
    <w:qFormat/>
    <w:rPr>
      <w:rFonts w:ascii="Times New Roman" w:eastAsia="宋体" w:hAnsi="Times New Roman"/>
      <w:i/>
      <w:iCs/>
      <w:sz w:val="28"/>
    </w:rPr>
  </w:style>
  <w:style w:type="character" w:customStyle="1" w:styleId="HTMLChar1">
    <w:name w:val="HTML 地址 Char1"/>
    <w:link w:val="HTML"/>
    <w:qFormat/>
    <w:rPr>
      <w:rFonts w:ascii="Times New Roman" w:eastAsia="微软雅黑" w:hAnsi="Times New Roman" w:cs="Times New Roman"/>
      <w:i/>
      <w:iCs/>
      <w:sz w:val="24"/>
      <w:szCs w:val="24"/>
    </w:rPr>
  </w:style>
  <w:style w:type="paragraph" w:customStyle="1" w:styleId="afffffff2">
    <w:name w:val="标准称谓"/>
    <w:next w:val="ab"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sz w:val="52"/>
    </w:rPr>
  </w:style>
  <w:style w:type="paragraph" w:customStyle="1" w:styleId="afffffff3">
    <w:name w:val="标准书脚_偶数页"/>
    <w:qFormat/>
    <w:pPr>
      <w:spacing w:before="120"/>
    </w:pPr>
    <w:rPr>
      <w:rFonts w:ascii="Times New Roman" w:eastAsia="宋体" w:hAnsi="Times New Roman" w:cs="Times New Roman"/>
      <w:sz w:val="18"/>
    </w:rPr>
  </w:style>
  <w:style w:type="paragraph" w:customStyle="1" w:styleId="afffffff4">
    <w:name w:val="标准书眉_偶数页"/>
    <w:basedOn w:val="affffff7"/>
    <w:next w:val="ab"/>
    <w:qFormat/>
    <w:pPr>
      <w:jc w:val="left"/>
    </w:pPr>
  </w:style>
  <w:style w:type="paragraph" w:customStyle="1" w:styleId="afffffff5">
    <w:name w:val="前言、引言标题"/>
    <w:next w:val="ab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fffffff6">
    <w:name w:val="参考文献、索引标题"/>
    <w:basedOn w:val="afffffff5"/>
    <w:next w:val="ab"/>
    <w:qFormat/>
    <w:pPr>
      <w:spacing w:after="200"/>
    </w:pPr>
    <w:rPr>
      <w:sz w:val="21"/>
    </w:rPr>
  </w:style>
  <w:style w:type="paragraph" w:customStyle="1" w:styleId="afffffff7">
    <w:name w:val="章标题"/>
    <w:next w:val="affffa"/>
    <w:qFormat/>
    <w:pPr>
      <w:spacing w:beforeLines="50" w:afterLines="5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ffffff8">
    <w:name w:val="一级条标题"/>
    <w:next w:val="affffa"/>
    <w:pPr>
      <w:outlineLvl w:val="2"/>
    </w:pPr>
    <w:rPr>
      <w:rFonts w:ascii="Times New Roman" w:eastAsia="黑体" w:hAnsi="Times New Roman" w:cs="Times New Roman"/>
      <w:sz w:val="21"/>
    </w:rPr>
  </w:style>
  <w:style w:type="paragraph" w:customStyle="1" w:styleId="afffffff9">
    <w:name w:val="二级条标题"/>
    <w:basedOn w:val="afffffff8"/>
    <w:next w:val="affffa"/>
    <w:pPr>
      <w:outlineLvl w:val="3"/>
    </w:pPr>
  </w:style>
  <w:style w:type="paragraph" w:customStyle="1" w:styleId="afffffffa">
    <w:name w:val="发布部门"/>
    <w:next w:val="affffa"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spacing w:val="20"/>
      <w:w w:val="135"/>
      <w:sz w:val="36"/>
    </w:rPr>
  </w:style>
  <w:style w:type="paragraph" w:customStyle="1" w:styleId="1f7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sz w:val="28"/>
    </w:rPr>
  </w:style>
  <w:style w:type="paragraph" w:customStyle="1" w:styleId="afffffffb">
    <w:name w:val="附录标识"/>
    <w:basedOn w:val="afffffff5"/>
    <w:pPr>
      <w:tabs>
        <w:tab w:val="left" w:pos="6405"/>
      </w:tabs>
      <w:spacing w:after="200"/>
      <w:ind w:left="900" w:hanging="420"/>
    </w:pPr>
    <w:rPr>
      <w:sz w:val="21"/>
    </w:rPr>
  </w:style>
  <w:style w:type="paragraph" w:customStyle="1" w:styleId="a3">
    <w:name w:val="附录表标题"/>
    <w:next w:val="affffa"/>
    <w:pPr>
      <w:numPr>
        <w:numId w:val="3"/>
      </w:numPr>
      <w:jc w:val="center"/>
      <w:textAlignment w:val="baseline"/>
    </w:pPr>
    <w:rPr>
      <w:rFonts w:ascii="黑体" w:eastAsia="黑体" w:hAnsi="Times New Roman" w:cs="Times New Roman"/>
      <w:kern w:val="21"/>
      <w:sz w:val="21"/>
    </w:rPr>
  </w:style>
  <w:style w:type="paragraph" w:customStyle="1" w:styleId="afffffffc">
    <w:name w:val="附录章标题"/>
    <w:next w:val="affffa"/>
    <w:qFormat/>
    <w:pPr>
      <w:wordWrap w:val="0"/>
      <w:overflowPunct w:val="0"/>
      <w:autoSpaceDE w:val="0"/>
      <w:spacing w:beforeLines="50" w:afterLines="50"/>
      <w:ind w:left="1320" w:hanging="420"/>
      <w:jc w:val="both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customStyle="1" w:styleId="a5">
    <w:name w:val="附录一级条标题"/>
    <w:basedOn w:val="afffffffc"/>
    <w:next w:val="affffa"/>
    <w:pPr>
      <w:numPr>
        <w:ilvl w:val="1"/>
        <w:numId w:val="4"/>
      </w:numPr>
      <w:autoSpaceDN w:val="0"/>
      <w:spacing w:beforeLines="0" w:afterLines="0"/>
      <w:outlineLvl w:val="2"/>
    </w:pPr>
  </w:style>
  <w:style w:type="paragraph" w:customStyle="1" w:styleId="a6">
    <w:name w:val="附录二级条标题"/>
    <w:basedOn w:val="a5"/>
    <w:next w:val="affffa"/>
    <w:qFormat/>
    <w:pPr>
      <w:numPr>
        <w:ilvl w:val="2"/>
      </w:numPr>
      <w:outlineLvl w:val="3"/>
    </w:pPr>
  </w:style>
  <w:style w:type="paragraph" w:customStyle="1" w:styleId="a7">
    <w:name w:val="附录三级条标题"/>
    <w:basedOn w:val="a6"/>
    <w:next w:val="affffa"/>
    <w:qFormat/>
    <w:pPr>
      <w:numPr>
        <w:ilvl w:val="3"/>
      </w:numPr>
      <w:outlineLvl w:val="4"/>
    </w:pPr>
  </w:style>
  <w:style w:type="paragraph" w:customStyle="1" w:styleId="a8">
    <w:name w:val="附录四级条标题"/>
    <w:basedOn w:val="a7"/>
    <w:next w:val="affffa"/>
    <w:qFormat/>
    <w:pPr>
      <w:numPr>
        <w:ilvl w:val="4"/>
      </w:numPr>
      <w:outlineLvl w:val="5"/>
    </w:pPr>
  </w:style>
  <w:style w:type="paragraph" w:customStyle="1" w:styleId="a1">
    <w:name w:val="附录图标题"/>
    <w:next w:val="affffa"/>
    <w:pPr>
      <w:numPr>
        <w:numId w:val="5"/>
      </w:numPr>
      <w:jc w:val="center"/>
    </w:pPr>
    <w:rPr>
      <w:rFonts w:ascii="黑体" w:eastAsia="黑体" w:hAnsi="Times New Roman" w:cs="Times New Roman"/>
      <w:sz w:val="21"/>
    </w:rPr>
  </w:style>
  <w:style w:type="paragraph" w:customStyle="1" w:styleId="afffffffd">
    <w:name w:val="附录五级条标题"/>
    <w:basedOn w:val="a8"/>
    <w:next w:val="affffa"/>
    <w:pPr>
      <w:numPr>
        <w:ilvl w:val="0"/>
        <w:numId w:val="0"/>
      </w:numPr>
      <w:ind w:left="3420" w:hanging="420"/>
      <w:outlineLvl w:val="6"/>
    </w:pPr>
  </w:style>
  <w:style w:type="character" w:customStyle="1" w:styleId="afffffffe">
    <w:name w:val="个人答复风格"/>
    <w:rPr>
      <w:rFonts w:ascii="Arial" w:eastAsia="宋体" w:hAnsi="Arial" w:cs="Arial"/>
      <w:color w:val="auto"/>
      <w:sz w:val="20"/>
    </w:rPr>
  </w:style>
  <w:style w:type="character" w:customStyle="1" w:styleId="affffffff">
    <w:name w:val="个人撰写风格"/>
    <w:rPr>
      <w:rFonts w:ascii="Arial" w:eastAsia="宋体" w:hAnsi="Arial" w:cs="Arial"/>
      <w:color w:val="auto"/>
      <w:sz w:val="20"/>
    </w:rPr>
  </w:style>
  <w:style w:type="paragraph" w:customStyle="1" w:styleId="aa">
    <w:name w:val="列项——（一级）"/>
    <w:qFormat/>
    <w:pPr>
      <w:widowControl w:val="0"/>
      <w:numPr>
        <w:numId w:val="6"/>
      </w:numPr>
      <w:tabs>
        <w:tab w:val="clear" w:pos="1140"/>
        <w:tab w:val="left" w:pos="854"/>
      </w:tabs>
      <w:ind w:leftChars="200" w:left="200" w:hangingChars="200" w:hanging="200"/>
      <w:jc w:val="both"/>
    </w:pPr>
    <w:rPr>
      <w:rFonts w:ascii="宋体" w:eastAsia="宋体" w:hAnsi="Times New Roman" w:cs="Times New Roman"/>
      <w:sz w:val="21"/>
    </w:rPr>
  </w:style>
  <w:style w:type="paragraph" w:customStyle="1" w:styleId="a4">
    <w:name w:val="列项●（二级）"/>
    <w:qFormat/>
    <w:pPr>
      <w:numPr>
        <w:numId w:val="7"/>
      </w:numPr>
      <w:tabs>
        <w:tab w:val="left" w:pos="840"/>
      </w:tabs>
      <w:ind w:leftChars="400" w:left="600" w:hangingChars="200" w:hanging="200"/>
      <w:jc w:val="both"/>
    </w:pPr>
    <w:rPr>
      <w:rFonts w:ascii="宋体" w:eastAsia="宋体" w:hAnsi="Times New Roman" w:cs="Times New Roman"/>
      <w:sz w:val="21"/>
    </w:rPr>
  </w:style>
  <w:style w:type="paragraph" w:customStyle="1" w:styleId="affffffff0">
    <w:name w:val="目次、标准名称标题"/>
    <w:basedOn w:val="afffffff5"/>
    <w:next w:val="affffa"/>
    <w:pPr>
      <w:spacing w:line="460" w:lineRule="exact"/>
    </w:pPr>
  </w:style>
  <w:style w:type="paragraph" w:customStyle="1" w:styleId="affffffff1">
    <w:name w:val="目次、索引正文"/>
    <w:pPr>
      <w:spacing w:line="320" w:lineRule="exact"/>
      <w:jc w:val="both"/>
    </w:pPr>
    <w:rPr>
      <w:rFonts w:ascii="宋体" w:eastAsia="宋体" w:hAnsi="Times New Roman" w:cs="Times New Roman"/>
      <w:sz w:val="21"/>
    </w:rPr>
  </w:style>
  <w:style w:type="paragraph" w:customStyle="1" w:styleId="affffffff2">
    <w:name w:val="三级条标题"/>
    <w:basedOn w:val="afffffff9"/>
    <w:next w:val="affffa"/>
    <w:pPr>
      <w:ind w:left="2580" w:hanging="420"/>
      <w:outlineLvl w:val="4"/>
    </w:pPr>
  </w:style>
  <w:style w:type="paragraph" w:customStyle="1" w:styleId="affffffff3">
    <w:name w:val="示例"/>
    <w:next w:val="affffa"/>
    <w:qFormat/>
    <w:pPr>
      <w:tabs>
        <w:tab w:val="left" w:pos="816"/>
      </w:tabs>
      <w:ind w:left="900" w:firstLineChars="233" w:firstLine="419"/>
      <w:jc w:val="both"/>
    </w:pPr>
    <w:rPr>
      <w:rFonts w:ascii="宋体" w:eastAsia="宋体" w:hAnsi="Times New Roman" w:cs="Times New Roman"/>
      <w:sz w:val="18"/>
    </w:rPr>
  </w:style>
  <w:style w:type="paragraph" w:customStyle="1" w:styleId="affffffff4">
    <w:name w:val="数字编号列项（二级）"/>
    <w:pPr>
      <w:ind w:leftChars="400" w:left="1260" w:hangingChars="20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a0">
    <w:name w:val="四级条标题"/>
    <w:basedOn w:val="affffffff2"/>
    <w:next w:val="affffa"/>
    <w:pPr>
      <w:numPr>
        <w:numId w:val="8"/>
      </w:numPr>
      <w:tabs>
        <w:tab w:val="clear" w:pos="1120"/>
      </w:tabs>
      <w:ind w:firstLine="0"/>
      <w:outlineLvl w:val="5"/>
    </w:pPr>
  </w:style>
  <w:style w:type="paragraph" w:customStyle="1" w:styleId="affffffff5">
    <w:name w:val="条文脚注"/>
    <w:basedOn w:val="affb"/>
    <w:qFormat/>
    <w:pPr>
      <w:widowControl/>
      <w:snapToGrid/>
      <w:spacing w:line="360" w:lineRule="auto"/>
      <w:ind w:leftChars="200" w:left="780" w:hangingChars="200" w:hanging="360"/>
      <w:jc w:val="both"/>
    </w:pPr>
    <w:rPr>
      <w:rFonts w:ascii="宋体" w:eastAsia="微软雅黑"/>
    </w:rPr>
  </w:style>
  <w:style w:type="paragraph" w:customStyle="1" w:styleId="affffffff6">
    <w:name w:val="图表脚注"/>
    <w:next w:val="affffa"/>
    <w:qFormat/>
    <w:pPr>
      <w:ind w:leftChars="200" w:left="300" w:hangingChars="100" w:hanging="100"/>
      <w:jc w:val="both"/>
    </w:pPr>
    <w:rPr>
      <w:rFonts w:ascii="宋体" w:eastAsia="宋体" w:hAnsi="Times New Roman" w:cs="Times New Roman"/>
      <w:sz w:val="18"/>
    </w:rPr>
  </w:style>
  <w:style w:type="paragraph" w:customStyle="1" w:styleId="affffffff7">
    <w:name w:val="五级条标题"/>
    <w:basedOn w:val="a0"/>
    <w:next w:val="affffa"/>
    <w:qFormat/>
    <w:pPr>
      <w:numPr>
        <w:numId w:val="0"/>
      </w:numPr>
      <w:tabs>
        <w:tab w:val="clear" w:pos="1120"/>
      </w:tabs>
      <w:ind w:left="2940" w:hanging="420"/>
      <w:outlineLvl w:val="6"/>
    </w:pPr>
  </w:style>
  <w:style w:type="paragraph" w:customStyle="1" w:styleId="affffffff8">
    <w:name w:val="正文表标题"/>
    <w:next w:val="affffa"/>
    <w:qFormat/>
    <w:pPr>
      <w:ind w:left="1309" w:hanging="628"/>
      <w:jc w:val="center"/>
    </w:pPr>
    <w:rPr>
      <w:rFonts w:ascii="黑体" w:eastAsia="黑体" w:hAnsi="Times New Roman" w:cs="Times New Roman"/>
      <w:sz w:val="21"/>
    </w:rPr>
  </w:style>
  <w:style w:type="paragraph" w:customStyle="1" w:styleId="affffffff9">
    <w:name w:val="正文图标题"/>
    <w:next w:val="affffa"/>
    <w:pPr>
      <w:ind w:left="1309" w:hanging="628"/>
      <w:jc w:val="center"/>
    </w:pPr>
    <w:rPr>
      <w:rFonts w:ascii="黑体" w:eastAsia="黑体" w:hAnsi="Times New Roman" w:cs="Times New Roman"/>
      <w:sz w:val="21"/>
    </w:rPr>
  </w:style>
  <w:style w:type="paragraph" w:customStyle="1" w:styleId="affffffffa">
    <w:name w:val="注："/>
    <w:next w:val="affffa"/>
    <w:qFormat/>
    <w:pPr>
      <w:widowControl w:val="0"/>
      <w:autoSpaceDE w:val="0"/>
      <w:autoSpaceDN w:val="0"/>
      <w:ind w:left="432" w:hanging="432"/>
      <w:jc w:val="both"/>
    </w:pPr>
    <w:rPr>
      <w:rFonts w:ascii="宋体" w:eastAsia="宋体" w:hAnsi="Times New Roman" w:cs="Times New Roman"/>
      <w:sz w:val="18"/>
    </w:rPr>
  </w:style>
  <w:style w:type="paragraph" w:customStyle="1" w:styleId="affffffffb">
    <w:name w:val="注×："/>
    <w:pPr>
      <w:widowControl w:val="0"/>
      <w:tabs>
        <w:tab w:val="left" w:pos="630"/>
      </w:tabs>
      <w:autoSpaceDE w:val="0"/>
      <w:autoSpaceDN w:val="0"/>
      <w:ind w:left="927" w:hanging="360"/>
      <w:jc w:val="both"/>
    </w:pPr>
    <w:rPr>
      <w:rFonts w:ascii="宋体" w:eastAsia="宋体" w:hAnsi="Times New Roman" w:cs="Times New Roman"/>
      <w:sz w:val="18"/>
    </w:rPr>
  </w:style>
  <w:style w:type="paragraph" w:customStyle="1" w:styleId="affffffffc">
    <w:name w:val="字母编号列项（一级）"/>
    <w:pPr>
      <w:ind w:leftChars="200" w:left="840" w:hangingChars="20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a2">
    <w:name w:val="列项◆（三级）"/>
    <w:pPr>
      <w:numPr>
        <w:numId w:val="9"/>
      </w:numPr>
      <w:ind w:leftChars="600" w:left="800" w:hangingChars="200" w:hanging="200"/>
    </w:pPr>
    <w:rPr>
      <w:rFonts w:ascii="宋体" w:eastAsia="宋体" w:hAnsi="Times New Roman" w:cs="Times New Roman"/>
      <w:sz w:val="21"/>
    </w:rPr>
  </w:style>
  <w:style w:type="paragraph" w:customStyle="1" w:styleId="a9">
    <w:name w:val="编号列项（三级）"/>
    <w:qFormat/>
    <w:pPr>
      <w:numPr>
        <w:numId w:val="10"/>
      </w:numPr>
      <w:tabs>
        <w:tab w:val="clear" w:pos="1140"/>
      </w:tabs>
      <w:ind w:leftChars="600" w:left="800" w:hangingChars="200" w:hanging="200"/>
    </w:pPr>
    <w:rPr>
      <w:rFonts w:ascii="宋体" w:eastAsia="宋体" w:hAnsi="Times New Roman" w:cs="Times New Roman"/>
      <w:sz w:val="21"/>
    </w:rPr>
  </w:style>
  <w:style w:type="paragraph" w:customStyle="1" w:styleId="C">
    <w:name w:val="C一级"/>
    <w:qFormat/>
    <w:pPr>
      <w:spacing w:line="360" w:lineRule="exact"/>
    </w:pPr>
    <w:rPr>
      <w:rFonts w:ascii="Times New Roman" w:eastAsia="宋体" w:hAnsi="Times New Roman" w:cs="Times New Roman"/>
      <w:b/>
      <w:kern w:val="2"/>
      <w:sz w:val="28"/>
      <w:szCs w:val="28"/>
    </w:rPr>
  </w:style>
  <w:style w:type="paragraph" w:customStyle="1" w:styleId="CharChar1CharChar">
    <w:name w:val="Char Char1 Char Char"/>
    <w:basedOn w:val="ab"/>
    <w:qFormat/>
    <w:pPr>
      <w:widowControl/>
      <w:adjustRightInd/>
      <w:snapToGrid/>
      <w:spacing w:beforeLines="0" w:after="160" w:line="240" w:lineRule="exact"/>
      <w:jc w:val="center"/>
    </w:pPr>
    <w:rPr>
      <w:rFonts w:ascii="宋体" w:eastAsia="微软雅黑" w:hAnsi="宋体" w:cs="Times New Roman"/>
      <w:b/>
      <w:bCs/>
      <w:kern w:val="0"/>
      <w:sz w:val="52"/>
      <w:szCs w:val="52"/>
    </w:rPr>
  </w:style>
  <w:style w:type="character" w:customStyle="1" w:styleId="Charff">
    <w:name w:val="首示例 Char"/>
    <w:link w:val="affffffffd"/>
    <w:rPr>
      <w:rFonts w:ascii="宋体" w:hAnsi="宋体"/>
      <w:sz w:val="18"/>
      <w:szCs w:val="18"/>
    </w:rPr>
  </w:style>
  <w:style w:type="paragraph" w:customStyle="1" w:styleId="affffffffd">
    <w:name w:val="首示例"/>
    <w:next w:val="affffa"/>
    <w:link w:val="Charff"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Charff0">
    <w:name w:val="附录公式 Char"/>
    <w:link w:val="affffffffe"/>
    <w:rPr>
      <w:rFonts w:ascii="宋体"/>
    </w:rPr>
  </w:style>
  <w:style w:type="paragraph" w:customStyle="1" w:styleId="affffffffe">
    <w:name w:val="附录公式"/>
    <w:basedOn w:val="affffa"/>
    <w:next w:val="affffa"/>
    <w:link w:val="Charff0"/>
    <w:pPr>
      <w:tabs>
        <w:tab w:val="center" w:pos="4201"/>
        <w:tab w:val="right" w:leader="dot" w:pos="9298"/>
      </w:tabs>
      <w:ind w:firstLine="420"/>
    </w:pPr>
    <w:rPr>
      <w:rFonts w:eastAsiaTheme="minorEastAsia" w:hAnsiTheme="minorHAnsi" w:cstheme="minorBidi"/>
      <w:kern w:val="2"/>
      <w:szCs w:val="21"/>
    </w:rPr>
  </w:style>
  <w:style w:type="paragraph" w:customStyle="1" w:styleId="afffffffff">
    <w:name w:val="附录图标号"/>
    <w:basedOn w:val="ab"/>
    <w:qFormat/>
    <w:pPr>
      <w:keepNext/>
      <w:pageBreakBefore/>
      <w:widowControl/>
      <w:adjustRightInd/>
      <w:snapToGrid/>
      <w:spacing w:beforeLines="0" w:line="14" w:lineRule="exact"/>
      <w:ind w:firstLine="363"/>
      <w:jc w:val="center"/>
      <w:outlineLvl w:val="0"/>
    </w:pPr>
    <w:rPr>
      <w:rFonts w:cs="Times New Roman"/>
      <w:color w:val="FFFFFF"/>
      <w:sz w:val="24"/>
      <w:szCs w:val="24"/>
    </w:rPr>
  </w:style>
  <w:style w:type="paragraph" w:customStyle="1" w:styleId="afffffffff0">
    <w:name w:val="附录数字编号列项（二级）"/>
    <w:qFormat/>
    <w:pPr>
      <w:tabs>
        <w:tab w:val="left" w:pos="840"/>
      </w:tabs>
      <w:ind w:left="839" w:hanging="419"/>
    </w:pPr>
    <w:rPr>
      <w:rFonts w:ascii="宋体" w:eastAsia="宋体" w:hAnsi="Times New Roman" w:cs="Times New Roman"/>
      <w:sz w:val="21"/>
    </w:rPr>
  </w:style>
  <w:style w:type="paragraph" w:customStyle="1" w:styleId="2f0">
    <w:name w:val="封面标准名称2"/>
    <w:basedOn w:val="affffe"/>
    <w:qFormat/>
    <w:pPr>
      <w:framePr w:w="9639" w:wrap="around" w:vAnchor="page" w:hAnchor="page" w:y="4469"/>
      <w:spacing w:beforeLines="630"/>
    </w:pPr>
  </w:style>
  <w:style w:type="paragraph" w:customStyle="1" w:styleId="afffffffff1">
    <w:name w:val="图标脚注说明"/>
    <w:basedOn w:val="affffa"/>
    <w:pPr>
      <w:tabs>
        <w:tab w:val="center" w:pos="4201"/>
        <w:tab w:val="right" w:leader="dot" w:pos="9298"/>
      </w:tabs>
      <w:ind w:left="840" w:firstLineChars="0" w:hanging="420"/>
    </w:pPr>
    <w:rPr>
      <w:sz w:val="18"/>
      <w:szCs w:val="18"/>
    </w:rPr>
  </w:style>
  <w:style w:type="paragraph" w:customStyle="1" w:styleId="afffffffff2">
    <w:name w:val="附录三级无"/>
    <w:basedOn w:val="a7"/>
    <w:pPr>
      <w:numPr>
        <w:ilvl w:val="0"/>
        <w:numId w:val="0"/>
      </w:numPr>
    </w:pPr>
    <w:rPr>
      <w:rFonts w:ascii="宋体" w:eastAsia="宋体"/>
      <w:szCs w:val="21"/>
    </w:rPr>
  </w:style>
  <w:style w:type="paragraph" w:customStyle="1" w:styleId="afffffffff3">
    <w:name w:val="附录标题"/>
    <w:basedOn w:val="affffa"/>
    <w:next w:val="affffa"/>
    <w:qFormat/>
    <w:pPr>
      <w:tabs>
        <w:tab w:val="center" w:pos="4201"/>
        <w:tab w:val="right" w:leader="dot" w:pos="9298"/>
      </w:tabs>
      <w:ind w:firstLineChars="0" w:firstLine="0"/>
      <w:jc w:val="center"/>
    </w:pPr>
    <w:rPr>
      <w:rFonts w:ascii="黑体" w:eastAsia="黑体"/>
    </w:rPr>
  </w:style>
  <w:style w:type="character" w:customStyle="1" w:styleId="afffffffff4">
    <w:name w:val="注释标题 字符"/>
    <w:basedOn w:val="ac"/>
    <w:rPr>
      <w:rFonts w:ascii="Times New Roman" w:eastAsia="宋体" w:hAnsi="Times New Roman"/>
      <w:sz w:val="28"/>
    </w:rPr>
  </w:style>
  <w:style w:type="character" w:customStyle="1" w:styleId="Char10">
    <w:name w:val="注释标题 Char1"/>
    <w:link w:val="af1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afffffffff5">
    <w:name w:val="其他发布日期"/>
    <w:basedOn w:val="affffc"/>
    <w:qFormat/>
    <w:pPr>
      <w:framePr w:w="3997" w:h="471" w:hRule="exact" w:hSpace="0" w:vSpace="181" w:wrap="around" w:vAnchor="page" w:hAnchor="text" w:x="1419" w:y="14097"/>
    </w:pPr>
  </w:style>
  <w:style w:type="paragraph" w:customStyle="1" w:styleId="afffffffff6">
    <w:name w:val="附录表标号"/>
    <w:basedOn w:val="ab"/>
    <w:next w:val="affffa"/>
    <w:qFormat/>
    <w:pPr>
      <w:adjustRightInd/>
      <w:snapToGrid/>
      <w:spacing w:beforeLines="0" w:line="14" w:lineRule="exact"/>
      <w:ind w:left="811" w:hanging="448"/>
      <w:jc w:val="center"/>
      <w:outlineLvl w:val="0"/>
    </w:pPr>
    <w:rPr>
      <w:rFonts w:cs="Times New Roman"/>
      <w:color w:val="FFFFFF"/>
      <w:sz w:val="24"/>
      <w:szCs w:val="24"/>
    </w:rPr>
  </w:style>
  <w:style w:type="paragraph" w:customStyle="1" w:styleId="afffffffff7">
    <w:name w:val="正文公式编号制表符"/>
    <w:basedOn w:val="affffa"/>
    <w:next w:val="affffa"/>
    <w:qFormat/>
    <w:pPr>
      <w:tabs>
        <w:tab w:val="center" w:pos="4201"/>
        <w:tab w:val="right" w:leader="dot" w:pos="9298"/>
      </w:tabs>
      <w:ind w:firstLineChars="0" w:firstLine="0"/>
    </w:pPr>
  </w:style>
  <w:style w:type="paragraph" w:customStyle="1" w:styleId="afffffffff8">
    <w:name w:val="列项说明"/>
    <w:basedOn w:val="ab"/>
    <w:pPr>
      <w:snapToGrid/>
      <w:spacing w:beforeLines="0" w:line="320" w:lineRule="exact"/>
      <w:ind w:leftChars="200" w:left="400" w:hangingChars="200" w:hanging="200"/>
      <w:jc w:val="left"/>
      <w:textAlignment w:val="baseline"/>
    </w:pPr>
    <w:rPr>
      <w:rFonts w:ascii="宋体" w:cs="Times New Roman"/>
      <w:kern w:val="0"/>
      <w:sz w:val="24"/>
      <w:szCs w:val="20"/>
    </w:rPr>
  </w:style>
  <w:style w:type="character" w:customStyle="1" w:styleId="afffffffff9">
    <w:name w:val="正文首行缩进 字符"/>
    <w:basedOn w:val="Char15"/>
    <w:rPr>
      <w:rFonts w:ascii="Times New Roman" w:eastAsia="宋体" w:hAnsi="Times New Roman" w:cs="Times New Roman"/>
      <w:sz w:val="28"/>
      <w:szCs w:val="20"/>
    </w:rPr>
  </w:style>
  <w:style w:type="character" w:customStyle="1" w:styleId="Char1b">
    <w:name w:val="正文首行缩进 Char1"/>
    <w:link w:val="afff1"/>
    <w:rPr>
      <w:rFonts w:ascii="Times New Roman" w:eastAsia="宋体" w:hAnsi="Times New Roman" w:cs="Times New Roman"/>
      <w:sz w:val="24"/>
      <w:szCs w:val="24"/>
    </w:rPr>
  </w:style>
  <w:style w:type="character" w:customStyle="1" w:styleId="afffffffffa">
    <w:name w:val="宏文本 字符"/>
    <w:basedOn w:val="ac"/>
    <w:rPr>
      <w:rFonts w:ascii="Courier New" w:eastAsia="宋体" w:hAnsi="Courier New" w:cs="Courier New"/>
      <w:sz w:val="24"/>
      <w:szCs w:val="24"/>
    </w:rPr>
  </w:style>
  <w:style w:type="character" w:customStyle="1" w:styleId="Char1">
    <w:name w:val="宏文本 Char1"/>
    <w:link w:val="af"/>
    <w:rPr>
      <w:rFonts w:ascii="Courier New" w:eastAsia="宋体" w:hAnsi="Courier New" w:cs="Courier New"/>
      <w:sz w:val="24"/>
      <w:szCs w:val="24"/>
    </w:rPr>
  </w:style>
  <w:style w:type="paragraph" w:customStyle="1" w:styleId="2f1">
    <w:name w:val="封面一致性程度标识2"/>
    <w:basedOn w:val="afffff2"/>
    <w:pPr>
      <w:framePr w:w="9639" w:h="6917" w:hRule="exact" w:wrap="around" w:vAnchor="page" w:hAnchor="page" w:xAlign="center" w:y="4469" w:anchorLock="1"/>
      <w:widowControl w:val="0"/>
      <w:textAlignment w:val="center"/>
    </w:pPr>
    <w:rPr>
      <w:szCs w:val="28"/>
    </w:rPr>
  </w:style>
  <w:style w:type="character" w:customStyle="1" w:styleId="afffffffffb">
    <w:name w:val="签名 字符"/>
    <w:basedOn w:val="ac"/>
    <w:rPr>
      <w:rFonts w:ascii="Times New Roman" w:eastAsia="宋体" w:hAnsi="Times New Roman"/>
      <w:sz w:val="28"/>
    </w:rPr>
  </w:style>
  <w:style w:type="character" w:customStyle="1" w:styleId="Char17">
    <w:name w:val="签名 Char1"/>
    <w:link w:val="aff7"/>
    <w:rPr>
      <w:rFonts w:ascii="Times New Roman" w:eastAsia="宋体" w:hAnsi="Times New Roman" w:cs="Times New Roman"/>
      <w:sz w:val="24"/>
      <w:szCs w:val="24"/>
    </w:rPr>
  </w:style>
  <w:style w:type="paragraph" w:customStyle="1" w:styleId="afffffffffc">
    <w:name w:val="五级无"/>
    <w:basedOn w:val="affffffff7"/>
    <w:pPr>
      <w:ind w:left="0" w:firstLine="0"/>
    </w:pPr>
    <w:rPr>
      <w:rFonts w:ascii="宋体" w:eastAsia="宋体"/>
      <w:szCs w:val="21"/>
    </w:rPr>
  </w:style>
  <w:style w:type="paragraph" w:customStyle="1" w:styleId="afffffffffd">
    <w:name w:val="图表脚注说明"/>
    <w:basedOn w:val="ab"/>
    <w:pPr>
      <w:adjustRightInd/>
      <w:snapToGrid/>
      <w:spacing w:beforeLines="0" w:line="360" w:lineRule="auto"/>
      <w:ind w:left="544" w:hanging="181"/>
    </w:pPr>
    <w:rPr>
      <w:rFonts w:ascii="宋体" w:cs="Times New Roman"/>
      <w:sz w:val="18"/>
      <w:szCs w:val="18"/>
    </w:rPr>
  </w:style>
  <w:style w:type="paragraph" w:customStyle="1" w:styleId="afffffffffe">
    <w:name w:val="四级无"/>
    <w:basedOn w:val="a0"/>
    <w:pPr>
      <w:numPr>
        <w:numId w:val="0"/>
      </w:numPr>
      <w:tabs>
        <w:tab w:val="clear" w:pos="1120"/>
      </w:tabs>
    </w:pPr>
    <w:rPr>
      <w:rFonts w:ascii="宋体" w:eastAsia="宋体"/>
      <w:szCs w:val="21"/>
    </w:rPr>
  </w:style>
  <w:style w:type="paragraph" w:customStyle="1" w:styleId="affffffffff">
    <w:name w:val="附录一级无"/>
    <w:basedOn w:val="a5"/>
    <w:pPr>
      <w:numPr>
        <w:ilvl w:val="0"/>
        <w:numId w:val="0"/>
      </w:numPr>
    </w:pPr>
    <w:rPr>
      <w:rFonts w:ascii="宋体" w:eastAsia="宋体"/>
      <w:szCs w:val="21"/>
    </w:rPr>
  </w:style>
  <w:style w:type="paragraph" w:customStyle="1" w:styleId="affffffffff0">
    <w:name w:val="列项说明数字编号"/>
    <w:pPr>
      <w:ind w:leftChars="400" w:left="600" w:hangingChars="200" w:hanging="200"/>
    </w:pPr>
    <w:rPr>
      <w:rFonts w:ascii="宋体" w:eastAsia="宋体" w:hAnsi="Times New Roman" w:cs="Times New Roman"/>
      <w:sz w:val="21"/>
    </w:rPr>
  </w:style>
  <w:style w:type="paragraph" w:customStyle="1" w:styleId="affffffffff1">
    <w:name w:val="二级无"/>
    <w:basedOn w:val="afffffff9"/>
    <w:rPr>
      <w:rFonts w:ascii="宋体" w:eastAsia="宋体"/>
      <w:szCs w:val="21"/>
    </w:rPr>
  </w:style>
  <w:style w:type="paragraph" w:customStyle="1" w:styleId="affffffffff2">
    <w:name w:val="示例×："/>
    <w:basedOn w:val="afffffff7"/>
    <w:p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2f2">
    <w:name w:val="封面标准文稿类别2"/>
    <w:basedOn w:val="afffff0"/>
    <w:pPr>
      <w:framePr w:w="9639" w:h="6917" w:hRule="exact" w:wrap="around" w:vAnchor="page" w:hAnchor="page" w:xAlign="center" w:y="4469" w:anchorLock="1"/>
      <w:widowControl w:val="0"/>
      <w:spacing w:after="160" w:line="240" w:lineRule="auto"/>
      <w:textAlignment w:val="center"/>
    </w:pPr>
    <w:rPr>
      <w:szCs w:val="28"/>
    </w:rPr>
  </w:style>
  <w:style w:type="paragraph" w:customStyle="1" w:styleId="affffffffff3">
    <w:name w:val="附录字母编号列项（一级）"/>
    <w:pPr>
      <w:tabs>
        <w:tab w:val="left" w:pos="839"/>
      </w:tabs>
      <w:ind w:left="839" w:hanging="419"/>
    </w:pPr>
    <w:rPr>
      <w:rFonts w:ascii="宋体" w:eastAsia="宋体" w:hAnsi="Times New Roman" w:cs="Times New Roman"/>
      <w:sz w:val="21"/>
    </w:rPr>
  </w:style>
  <w:style w:type="paragraph" w:customStyle="1" w:styleId="affffffffff4">
    <w:name w:val="附录五级无"/>
    <w:basedOn w:val="afffffffd"/>
    <w:pPr>
      <w:ind w:left="0" w:firstLine="0"/>
    </w:pPr>
    <w:rPr>
      <w:rFonts w:ascii="宋体" w:eastAsia="宋体"/>
      <w:szCs w:val="21"/>
    </w:rPr>
  </w:style>
  <w:style w:type="paragraph" w:customStyle="1" w:styleId="affffffffff5">
    <w:name w:val="注×：（正文）"/>
    <w:pPr>
      <w:ind w:left="811" w:hanging="448"/>
      <w:jc w:val="both"/>
    </w:pPr>
    <w:rPr>
      <w:rFonts w:ascii="宋体" w:eastAsia="宋体" w:hAnsi="Times New Roman" w:cs="Times New Roman"/>
      <w:sz w:val="18"/>
      <w:szCs w:val="18"/>
    </w:rPr>
  </w:style>
  <w:style w:type="character" w:customStyle="1" w:styleId="affffffffff6">
    <w:name w:val="称呼 字符"/>
    <w:basedOn w:val="ac"/>
    <w:rPr>
      <w:rFonts w:ascii="Times New Roman" w:eastAsia="宋体" w:hAnsi="Times New Roman"/>
      <w:sz w:val="28"/>
    </w:rPr>
  </w:style>
  <w:style w:type="character" w:customStyle="1" w:styleId="Char13">
    <w:name w:val="称呼 Char1"/>
    <w:link w:val="afa"/>
    <w:rPr>
      <w:rFonts w:ascii="Times New Roman" w:eastAsia="宋体" w:hAnsi="Times New Roman" w:cs="Times New Roman"/>
      <w:sz w:val="24"/>
      <w:szCs w:val="24"/>
    </w:rPr>
  </w:style>
  <w:style w:type="character" w:customStyle="1" w:styleId="affffffffff7">
    <w:name w:val="电子邮件签名 字符"/>
    <w:basedOn w:val="ac"/>
    <w:rPr>
      <w:rFonts w:ascii="Times New Roman" w:eastAsia="宋体" w:hAnsi="Times New Roman"/>
      <w:sz w:val="28"/>
    </w:rPr>
  </w:style>
  <w:style w:type="character" w:customStyle="1" w:styleId="Char11">
    <w:name w:val="电子邮件签名 Char1"/>
    <w:link w:val="af2"/>
    <w:rPr>
      <w:rFonts w:ascii="Times New Roman" w:eastAsia="宋体" w:hAnsi="Times New Roman" w:cs="Times New Roman"/>
      <w:sz w:val="24"/>
      <w:szCs w:val="24"/>
    </w:rPr>
  </w:style>
  <w:style w:type="character" w:customStyle="1" w:styleId="affffffffff8">
    <w:name w:val="结束语 字符"/>
    <w:basedOn w:val="ac"/>
    <w:rPr>
      <w:rFonts w:ascii="Times New Roman" w:eastAsia="宋体" w:hAnsi="Times New Roman"/>
      <w:sz w:val="28"/>
    </w:rPr>
  </w:style>
  <w:style w:type="character" w:customStyle="1" w:styleId="Char14">
    <w:name w:val="结束语 Char1"/>
    <w:link w:val="afb"/>
    <w:rPr>
      <w:rFonts w:ascii="Times New Roman" w:eastAsia="宋体" w:hAnsi="Times New Roman" w:cs="Times New Roman"/>
      <w:sz w:val="24"/>
      <w:szCs w:val="24"/>
    </w:rPr>
  </w:style>
  <w:style w:type="character" w:customStyle="1" w:styleId="affffffffff9">
    <w:name w:val="信息标题 字符"/>
    <w:basedOn w:val="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Char1a">
    <w:name w:val="信息标题 Char1"/>
    <w:link w:val="affd"/>
    <w:rPr>
      <w:rFonts w:ascii="Arial" w:eastAsia="宋体" w:hAnsi="Arial" w:cs="Arial"/>
      <w:sz w:val="24"/>
      <w:szCs w:val="24"/>
      <w:shd w:val="pct20" w:color="auto" w:fill="auto"/>
    </w:rPr>
  </w:style>
  <w:style w:type="paragraph" w:customStyle="1" w:styleId="affffffffffa">
    <w:name w:val="一级无"/>
    <w:basedOn w:val="afffffff8"/>
    <w:rPr>
      <w:rFonts w:ascii="宋体" w:eastAsia="宋体"/>
      <w:szCs w:val="21"/>
    </w:rPr>
  </w:style>
  <w:style w:type="paragraph" w:customStyle="1" w:styleId="CharCharCharCharCharCharChar">
    <w:name w:val="Char Char Char Char Char Char Char"/>
    <w:basedOn w:val="ab"/>
    <w:pPr>
      <w:tabs>
        <w:tab w:val="left" w:pos="360"/>
      </w:tabs>
      <w:adjustRightInd/>
      <w:snapToGrid/>
      <w:spacing w:beforeLines="0" w:line="360" w:lineRule="auto"/>
    </w:pPr>
    <w:rPr>
      <w:rFonts w:ascii="Arial" w:hAnsi="Arial" w:cs="Arial"/>
      <w:sz w:val="20"/>
      <w:szCs w:val="20"/>
    </w:rPr>
  </w:style>
  <w:style w:type="paragraph" w:customStyle="1" w:styleId="affffffffffb">
    <w:name w:val="终结线"/>
    <w:basedOn w:val="ab"/>
    <w:pPr>
      <w:framePr w:hSpace="181" w:vSpace="181" w:wrap="around" w:vAnchor="text" w:hAnchor="margin" w:xAlign="center" w:y="285"/>
      <w:adjustRightInd/>
      <w:snapToGrid/>
      <w:spacing w:beforeLines="0" w:line="360" w:lineRule="auto"/>
    </w:pPr>
    <w:rPr>
      <w:rFonts w:cs="Times New Roman"/>
      <w:sz w:val="24"/>
      <w:szCs w:val="24"/>
    </w:rPr>
  </w:style>
  <w:style w:type="paragraph" w:customStyle="1" w:styleId="affffffffffc">
    <w:name w:val="其他标准标志"/>
    <w:basedOn w:val="affff7"/>
    <w:pPr>
      <w:framePr w:w="6101" w:h="1389" w:hRule="exact" w:hSpace="181" w:vSpace="181" w:wrap="around" w:vAnchor="page" w:hAnchor="page" w:x="4673" w:y="942"/>
    </w:pPr>
    <w:rPr>
      <w:szCs w:val="96"/>
    </w:rPr>
  </w:style>
  <w:style w:type="paragraph" w:customStyle="1" w:styleId="affffffffffd">
    <w:name w:val="附录公式编号制表符"/>
    <w:basedOn w:val="ab"/>
    <w:next w:val="affffa"/>
    <w:pPr>
      <w:widowControl/>
      <w:tabs>
        <w:tab w:val="center" w:pos="4201"/>
        <w:tab w:val="right" w:leader="dot" w:pos="9298"/>
      </w:tabs>
      <w:autoSpaceDE w:val="0"/>
      <w:autoSpaceDN w:val="0"/>
      <w:adjustRightInd/>
      <w:snapToGrid/>
      <w:spacing w:beforeLines="0" w:line="360" w:lineRule="auto"/>
    </w:pPr>
    <w:rPr>
      <w:rFonts w:ascii="宋体" w:cs="Times New Roman"/>
      <w:kern w:val="0"/>
      <w:sz w:val="24"/>
      <w:szCs w:val="20"/>
    </w:rPr>
  </w:style>
  <w:style w:type="paragraph" w:customStyle="1" w:styleId="affffffffffe">
    <w:name w:val="图的脚注"/>
    <w:next w:val="affffa"/>
    <w:pPr>
      <w:widowControl w:val="0"/>
      <w:ind w:leftChars="200" w:left="840" w:hangingChars="200" w:hanging="420"/>
      <w:jc w:val="both"/>
    </w:pPr>
    <w:rPr>
      <w:rFonts w:ascii="宋体" w:eastAsia="宋体" w:hAnsi="Times New Roman" w:cs="Times New Roman"/>
      <w:sz w:val="18"/>
    </w:rPr>
  </w:style>
  <w:style w:type="paragraph" w:customStyle="1" w:styleId="afffffffffff">
    <w:name w:val="示例内容"/>
    <w:pPr>
      <w:ind w:firstLineChars="200" w:firstLine="200"/>
    </w:pPr>
    <w:rPr>
      <w:rFonts w:ascii="宋体" w:eastAsia="宋体" w:hAnsi="Times New Roman" w:cs="Times New Roman"/>
      <w:sz w:val="18"/>
      <w:szCs w:val="18"/>
    </w:rPr>
  </w:style>
  <w:style w:type="paragraph" w:customStyle="1" w:styleId="afffffffffff0">
    <w:name w:val="注：（正文）"/>
    <w:basedOn w:val="affffffffa"/>
    <w:next w:val="affffa"/>
    <w:pPr>
      <w:ind w:left="726" w:hanging="363"/>
    </w:pPr>
    <w:rPr>
      <w:szCs w:val="18"/>
    </w:rPr>
  </w:style>
  <w:style w:type="paragraph" w:customStyle="1" w:styleId="2f3">
    <w:name w:val="封面标准英文名称2"/>
    <w:basedOn w:val="afffff1"/>
    <w:pPr>
      <w:framePr w:w="9639" w:h="6917" w:hRule="exact" w:wrap="around" w:vAnchor="page" w:hAnchor="page" w:xAlign="center" w:y="4469" w:anchorLock="1"/>
      <w:textAlignment w:val="center"/>
    </w:pPr>
    <w:rPr>
      <w:rFonts w:eastAsia="黑体"/>
      <w:szCs w:val="28"/>
    </w:rPr>
  </w:style>
  <w:style w:type="paragraph" w:customStyle="1" w:styleId="afffffffffff1">
    <w:name w:val="附录二级无"/>
    <w:basedOn w:val="a6"/>
    <w:pPr>
      <w:numPr>
        <w:ilvl w:val="0"/>
        <w:numId w:val="0"/>
      </w:numPr>
    </w:pPr>
    <w:rPr>
      <w:rFonts w:ascii="宋体" w:eastAsia="宋体"/>
      <w:szCs w:val="21"/>
    </w:rPr>
  </w:style>
  <w:style w:type="paragraph" w:customStyle="1" w:styleId="afffffffffff2">
    <w:name w:val="附录四级无"/>
    <w:basedOn w:val="a8"/>
    <w:pPr>
      <w:numPr>
        <w:ilvl w:val="0"/>
        <w:numId w:val="0"/>
      </w:numPr>
    </w:pPr>
    <w:rPr>
      <w:rFonts w:ascii="宋体" w:eastAsia="宋体"/>
      <w:szCs w:val="21"/>
    </w:rPr>
  </w:style>
  <w:style w:type="paragraph" w:customStyle="1" w:styleId="afffffffffff3">
    <w:name w:val="三级无"/>
    <w:basedOn w:val="affffffff2"/>
    <w:pPr>
      <w:ind w:left="0" w:firstLine="0"/>
    </w:pPr>
    <w:rPr>
      <w:rFonts w:ascii="宋体" w:eastAsia="宋体"/>
      <w:szCs w:val="21"/>
    </w:rPr>
  </w:style>
  <w:style w:type="paragraph" w:customStyle="1" w:styleId="afffffffffff4">
    <w:name w:val="示例后文字"/>
    <w:basedOn w:val="affffa"/>
    <w:next w:val="affffa"/>
    <w:pPr>
      <w:tabs>
        <w:tab w:val="center" w:pos="4201"/>
        <w:tab w:val="right" w:leader="dot" w:pos="9298"/>
      </w:tabs>
      <w:ind w:firstLine="360"/>
    </w:pPr>
    <w:rPr>
      <w:sz w:val="18"/>
    </w:rPr>
  </w:style>
  <w:style w:type="paragraph" w:customStyle="1" w:styleId="CM9">
    <w:name w:val="CM9"/>
    <w:basedOn w:val="ab"/>
    <w:next w:val="ab"/>
    <w:pPr>
      <w:autoSpaceDE w:val="0"/>
      <w:autoSpaceDN w:val="0"/>
      <w:snapToGrid/>
      <w:spacing w:beforeLines="0" w:line="378" w:lineRule="atLeast"/>
      <w:jc w:val="left"/>
    </w:pPr>
    <w:rPr>
      <w:rFonts w:ascii="宋体" w:cs="Times New Roman"/>
      <w:kern w:val="0"/>
      <w:sz w:val="24"/>
      <w:szCs w:val="20"/>
    </w:rPr>
  </w:style>
  <w:style w:type="paragraph" w:customStyle="1" w:styleId="afffffffffff5">
    <w:name w:val="其他实施日期"/>
    <w:basedOn w:val="afffff6"/>
    <w:pPr>
      <w:framePr w:w="3997" w:h="471" w:hRule="exact" w:vSpace="181" w:wrap="around" w:vAnchor="page" w:hAnchor="text" w:x="7089" w:y="14097"/>
    </w:pPr>
  </w:style>
  <w:style w:type="paragraph" w:customStyle="1" w:styleId="2f4">
    <w:name w:val="封面标准文稿编辑信息2"/>
    <w:basedOn w:val="afffff"/>
    <w:pPr>
      <w:framePr w:w="9639" w:h="6917" w:hRule="exact" w:wrap="around" w:vAnchor="page" w:hAnchor="page" w:xAlign="center" w:y="4469" w:anchorLock="1"/>
      <w:widowControl w:val="0"/>
      <w:spacing w:after="160"/>
      <w:textAlignment w:val="center"/>
    </w:pPr>
    <w:rPr>
      <w:szCs w:val="28"/>
    </w:rPr>
  </w:style>
  <w:style w:type="paragraph" w:customStyle="1" w:styleId="afffffffffff6">
    <w:name w:val="首段落"/>
    <w:basedOn w:val="ab"/>
    <w:pPr>
      <w:adjustRightInd/>
      <w:snapToGrid/>
      <w:spacing w:before="120" w:line="500" w:lineRule="exact"/>
      <w:ind w:firstLine="561"/>
    </w:pPr>
    <w:rPr>
      <w:rFonts w:eastAsia="仿宋_GB2312" w:cs="Times New Roman"/>
      <w:color w:val="000000"/>
      <w:szCs w:val="24"/>
    </w:rPr>
  </w:style>
  <w:style w:type="paragraph" w:customStyle="1" w:styleId="CharCharChar40">
    <w:name w:val="Char Char Char4"/>
    <w:basedOn w:val="ab"/>
    <w:next w:val="4"/>
    <w:pPr>
      <w:widowControl/>
      <w:adjustRightInd/>
      <w:snapToGrid/>
      <w:spacing w:beforeLines="0" w:after="160" w:line="240" w:lineRule="exact"/>
      <w:jc w:val="left"/>
    </w:pPr>
    <w:rPr>
      <w:rFonts w:ascii="Verdana" w:eastAsia="仿宋_GB2312" w:hAnsi="Verdana" w:cs="Times New Roman"/>
      <w:b/>
      <w:kern w:val="0"/>
      <w:szCs w:val="30"/>
      <w:lang w:eastAsia="en-US"/>
    </w:rPr>
  </w:style>
  <w:style w:type="paragraph" w:customStyle="1" w:styleId="CharCharCharCharCharCharCharCharChar3">
    <w:name w:val="Char Char Char Char Char Char Char Char Char3"/>
    <w:basedOn w:val="ab"/>
    <w:next w:val="4"/>
    <w:pPr>
      <w:widowControl/>
      <w:adjustRightInd/>
      <w:snapToGrid/>
      <w:spacing w:beforeLines="0" w:after="160" w:line="240" w:lineRule="exact"/>
      <w:jc w:val="left"/>
    </w:pPr>
    <w:rPr>
      <w:rFonts w:ascii="Verdana" w:eastAsia="仿宋_GB2312" w:hAnsi="Verdana" w:cs="Times New Roman"/>
      <w:b/>
      <w:kern w:val="0"/>
      <w:szCs w:val="30"/>
      <w:lang w:eastAsia="en-US"/>
    </w:rPr>
  </w:style>
  <w:style w:type="character" w:customStyle="1" w:styleId="Charff1">
    <w:name w:val="尾注文本 Char"/>
    <w:semiHidden/>
    <w:rPr>
      <w:rFonts w:ascii="Times New Roman" w:hAnsi="Times New Roman"/>
      <w:kern w:val="2"/>
      <w:sz w:val="28"/>
      <w:szCs w:val="21"/>
    </w:rPr>
  </w:style>
  <w:style w:type="character" w:customStyle="1" w:styleId="3Char11">
    <w:name w:val="正文文本缩进 3 Char1"/>
    <w:uiPriority w:val="99"/>
    <w:rPr>
      <w:rFonts w:ascii="Times New Roman" w:hAnsi="Times New Roman"/>
      <w:kern w:val="2"/>
      <w:sz w:val="24"/>
      <w:szCs w:val="24"/>
    </w:rPr>
  </w:style>
  <w:style w:type="character" w:customStyle="1" w:styleId="Charff2">
    <w:name w:val="脚注文本 Char"/>
    <w:semiHidden/>
    <w:rPr>
      <w:rFonts w:ascii="Times New Roman" w:hAnsi="Times New Roman"/>
      <w:kern w:val="2"/>
      <w:sz w:val="18"/>
      <w:szCs w:val="18"/>
    </w:rPr>
  </w:style>
  <w:style w:type="character" w:customStyle="1" w:styleId="3Char3">
    <w:name w:val="正文文本 3 Char"/>
    <w:rPr>
      <w:rFonts w:ascii="宋体" w:hAnsi="宋体"/>
      <w:color w:val="000000"/>
      <w:kern w:val="2"/>
      <w:sz w:val="24"/>
      <w:szCs w:val="28"/>
    </w:rPr>
  </w:style>
  <w:style w:type="character" w:customStyle="1" w:styleId="Charff3">
    <w:name w:val="副标题 Char"/>
    <w:uiPriority w:val="11"/>
    <w:rPr>
      <w:rFonts w:ascii="Cambria" w:hAnsi="Cambria"/>
      <w:b/>
      <w:bCs/>
      <w:kern w:val="28"/>
      <w:sz w:val="32"/>
      <w:szCs w:val="32"/>
    </w:rPr>
  </w:style>
  <w:style w:type="paragraph" w:customStyle="1" w:styleId="3b">
    <w:name w:val="列出段落3"/>
    <w:basedOn w:val="ab"/>
    <w:uiPriority w:val="34"/>
    <w:pPr>
      <w:adjustRightInd/>
      <w:spacing w:beforeLines="0" w:line="360" w:lineRule="auto"/>
      <w:ind w:firstLine="420"/>
    </w:pPr>
    <w:rPr>
      <w:rFonts w:cs="Times New Roman"/>
      <w:sz w:val="24"/>
    </w:rPr>
  </w:style>
  <w:style w:type="character" w:customStyle="1" w:styleId="2Char4">
    <w:name w:val="正文首行缩进 2 Char"/>
    <w:rPr>
      <w:rFonts w:ascii="Times New Roman" w:hAnsi="Times New Roman"/>
      <w:kern w:val="2"/>
      <w:sz w:val="21"/>
      <w:szCs w:val="22"/>
    </w:rPr>
  </w:style>
  <w:style w:type="character" w:customStyle="1" w:styleId="HTMLChar0">
    <w:name w:val="HTML 地址 Char"/>
    <w:rPr>
      <w:rFonts w:ascii="Times New Roman" w:eastAsia="微软雅黑" w:hAnsi="Times New Roman"/>
      <w:i/>
      <w:iCs/>
      <w:kern w:val="2"/>
      <w:sz w:val="21"/>
      <w:szCs w:val="24"/>
    </w:rPr>
  </w:style>
  <w:style w:type="character" w:customStyle="1" w:styleId="Charff4">
    <w:name w:val="注释标题 Char"/>
    <w:rPr>
      <w:rFonts w:ascii="Times New Roman" w:hAnsi="Times New Roman"/>
      <w:kern w:val="2"/>
      <w:sz w:val="21"/>
      <w:szCs w:val="24"/>
    </w:rPr>
  </w:style>
  <w:style w:type="character" w:customStyle="1" w:styleId="Charff5">
    <w:name w:val="正文首行缩进 Char"/>
    <w:rPr>
      <w:rFonts w:ascii="Times New Roman" w:hAnsi="Times New Roman"/>
      <w:kern w:val="2"/>
      <w:sz w:val="21"/>
      <w:szCs w:val="24"/>
    </w:rPr>
  </w:style>
  <w:style w:type="character" w:customStyle="1" w:styleId="Charff6">
    <w:name w:val="宏文本 Char"/>
    <w:semiHidden/>
    <w:rPr>
      <w:rFonts w:ascii="Courier New" w:hAnsi="Courier New" w:cs="Courier New"/>
      <w:kern w:val="2"/>
      <w:sz w:val="24"/>
      <w:szCs w:val="24"/>
    </w:rPr>
  </w:style>
  <w:style w:type="character" w:customStyle="1" w:styleId="Charff7">
    <w:name w:val="签名 Char"/>
    <w:rPr>
      <w:rFonts w:ascii="Times New Roman" w:hAnsi="Times New Roman"/>
      <w:kern w:val="2"/>
      <w:sz w:val="21"/>
      <w:szCs w:val="24"/>
    </w:rPr>
  </w:style>
  <w:style w:type="character" w:customStyle="1" w:styleId="Charff8">
    <w:name w:val="称呼 Char"/>
    <w:rPr>
      <w:rFonts w:ascii="Times New Roman" w:hAnsi="Times New Roman"/>
      <w:kern w:val="2"/>
      <w:sz w:val="21"/>
      <w:szCs w:val="24"/>
    </w:rPr>
  </w:style>
  <w:style w:type="character" w:customStyle="1" w:styleId="Charff9">
    <w:name w:val="电子邮件签名 Char"/>
    <w:rPr>
      <w:rFonts w:ascii="Times New Roman" w:hAnsi="Times New Roman"/>
      <w:kern w:val="2"/>
      <w:sz w:val="21"/>
      <w:szCs w:val="24"/>
    </w:rPr>
  </w:style>
  <w:style w:type="character" w:customStyle="1" w:styleId="Charffa">
    <w:name w:val="结束语 Char"/>
    <w:rPr>
      <w:rFonts w:ascii="Times New Roman" w:hAnsi="Times New Roman"/>
      <w:kern w:val="2"/>
      <w:sz w:val="21"/>
      <w:szCs w:val="24"/>
    </w:rPr>
  </w:style>
  <w:style w:type="character" w:customStyle="1" w:styleId="Charffb">
    <w:name w:val="信息标题 Char"/>
    <w:rPr>
      <w:rFonts w:ascii="Arial" w:hAnsi="Arial" w:cs="Arial"/>
      <w:kern w:val="2"/>
      <w:sz w:val="24"/>
      <w:szCs w:val="24"/>
      <w:shd w:val="pct20" w:color="auto" w:fill="auto"/>
    </w:rPr>
  </w:style>
  <w:style w:type="paragraph" w:customStyle="1" w:styleId="msonormal0">
    <w:name w:val="msonormal"/>
    <w:basedOn w:val="ab"/>
    <w:pPr>
      <w:widowControl/>
      <w:adjustRightInd/>
      <w:snapToGrid/>
      <w:spacing w:beforeLines="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f8">
    <w:name w:val="纯文本 字符1"/>
    <w:semiHidden/>
    <w:locked/>
    <w:rPr>
      <w:rFonts w:ascii="宋体" w:eastAsia="宋体" w:hAnsi="Courier New" w:cs="Courier New"/>
    </w:rPr>
  </w:style>
  <w:style w:type="character" w:customStyle="1" w:styleId="Charffc">
    <w:name w:val="规程正文 Char"/>
    <w:link w:val="afffffffffff7"/>
    <w:locked/>
    <w:rPr>
      <w:rFonts w:ascii="宋体" w:eastAsia="宋体" w:hAnsi="宋体" w:cs="宋体"/>
      <w:sz w:val="24"/>
      <w:szCs w:val="24"/>
    </w:rPr>
  </w:style>
  <w:style w:type="paragraph" w:customStyle="1" w:styleId="afffffffffff7">
    <w:name w:val="规程正文"/>
    <w:basedOn w:val="ab"/>
    <w:link w:val="Charffc"/>
    <w:pPr>
      <w:adjustRightInd/>
      <w:snapToGrid/>
      <w:spacing w:beforeLines="0" w:line="360" w:lineRule="auto"/>
    </w:pPr>
    <w:rPr>
      <w:rFonts w:ascii="宋体" w:hAnsi="宋体" w:cs="宋体"/>
      <w:sz w:val="24"/>
      <w:szCs w:val="24"/>
    </w:rPr>
  </w:style>
  <w:style w:type="character" w:customStyle="1" w:styleId="afffffffffff8">
    <w:name w:val="样式 宋体"/>
    <w:rPr>
      <w:rFonts w:ascii="宋体" w:eastAsia="宋体" w:hAnsi="宋体" w:hint="eastAsia"/>
      <w:sz w:val="24"/>
    </w:rPr>
  </w:style>
  <w:style w:type="table" w:customStyle="1" w:styleId="83">
    <w:name w:val="网格型8"/>
    <w:basedOn w:val="ad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S3-Char">
    <w:name w:val="YS3-条 Char"/>
    <w:link w:val="YS3-"/>
    <w:locked/>
    <w:rPr>
      <w:rFonts w:ascii="Arial" w:eastAsia="仿宋_GB2312" w:hAnsi="Arial"/>
      <w:b/>
      <w:sz w:val="36"/>
      <w:szCs w:val="36"/>
    </w:rPr>
  </w:style>
  <w:style w:type="paragraph" w:customStyle="1" w:styleId="YS3-">
    <w:name w:val="YS3-条"/>
    <w:basedOn w:val="ab"/>
    <w:link w:val="YS3-Char"/>
    <w:qFormat/>
    <w:pPr>
      <w:adjustRightInd/>
      <w:snapToGrid/>
      <w:spacing w:beforeLines="0" w:line="520" w:lineRule="exact"/>
      <w:ind w:left="-1" w:firstLineChars="0" w:firstLine="0"/>
      <w:jc w:val="center"/>
    </w:pPr>
    <w:rPr>
      <w:rFonts w:ascii="Arial" w:eastAsia="仿宋_GB2312" w:hAnsi="Arial"/>
      <w:b/>
      <w:sz w:val="36"/>
      <w:szCs w:val="36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 w:val="0"/>
      <w:tabs>
        <w:tab w:val="left" w:pos="720"/>
        <w:tab w:val="left" w:pos="1440"/>
      </w:tabs>
      <w:spacing w:afterLines="0" w:line="400" w:lineRule="exact"/>
    </w:pPr>
    <w:rPr>
      <w:rFonts w:cs="宋体"/>
      <w:bCs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b">
    <w:name w:val="Normal"/>
    <w:qFormat/>
    <w:pPr>
      <w:widowControl w:val="0"/>
      <w:jc w:val="both"/>
    </w:p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2762D0-9AED-44E4-A8C0-55DDBA64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</dc:creator>
  <cp:lastModifiedBy>xb21cn</cp:lastModifiedBy>
  <cp:revision>4</cp:revision>
  <cp:lastPrinted>2016-06-16T10:29:00Z</cp:lastPrinted>
  <dcterms:created xsi:type="dcterms:W3CDTF">2021-10-21T02:20:00Z</dcterms:created>
  <dcterms:modified xsi:type="dcterms:W3CDTF">2021-10-25T08:32:00Z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D84F82BD5A1A448D8BA237F638CDB024</vt:lpwstr>
  </property>
</Properties>
</file>